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4265A" w14:textId="4F75E48B" w:rsidR="00F0225A" w:rsidRPr="00D9000F" w:rsidRDefault="005C01D7" w:rsidP="00D9000F">
      <w:pPr>
        <w:spacing w:line="480" w:lineRule="auto"/>
        <w:rPr>
          <w:rFonts w:ascii="Times New Roman" w:hAnsi="Times New Roman" w:cs="Times New Roman"/>
          <w:sz w:val="24"/>
          <w:szCs w:val="24"/>
        </w:rPr>
      </w:pPr>
      <w:r w:rsidRPr="00D9000F">
        <w:rPr>
          <w:rFonts w:ascii="Times New Roman" w:hAnsi="Times New Roman" w:cs="Times New Roman"/>
          <w:sz w:val="24"/>
          <w:szCs w:val="24"/>
        </w:rPr>
        <w:t>Text: 3</w:t>
      </w:r>
      <w:r w:rsidRPr="00D9000F">
        <w:rPr>
          <w:rFonts w:ascii="Times New Roman" w:hAnsi="Times New Roman" w:cs="Times New Roman"/>
          <w:sz w:val="24"/>
          <w:szCs w:val="24"/>
          <w:vertAlign w:val="superscript"/>
        </w:rPr>
        <w:t>rd</w:t>
      </w:r>
      <w:r w:rsidRPr="00D9000F">
        <w:rPr>
          <w:rFonts w:ascii="Times New Roman" w:hAnsi="Times New Roman" w:cs="Times New Roman"/>
          <w:sz w:val="24"/>
          <w:szCs w:val="24"/>
        </w:rPr>
        <w:t xml:space="preserve"> Article</w:t>
      </w:r>
    </w:p>
    <w:p w14:paraId="7F642B08" w14:textId="5AF7EE52" w:rsidR="005C01D7" w:rsidRPr="00D9000F" w:rsidRDefault="000A2033" w:rsidP="00D9000F">
      <w:pPr>
        <w:spacing w:line="480" w:lineRule="auto"/>
        <w:rPr>
          <w:rFonts w:ascii="Times New Roman" w:hAnsi="Times New Roman" w:cs="Times New Roman"/>
          <w:b/>
          <w:bCs/>
          <w:sz w:val="24"/>
          <w:szCs w:val="24"/>
          <w:u w:val="single"/>
        </w:rPr>
      </w:pPr>
      <w:r w:rsidRPr="00D9000F">
        <w:rPr>
          <w:rFonts w:ascii="Times New Roman" w:hAnsi="Times New Roman" w:cs="Times New Roman"/>
          <w:b/>
          <w:bCs/>
          <w:sz w:val="24"/>
          <w:szCs w:val="24"/>
          <w:u w:val="single"/>
        </w:rPr>
        <w:t>Introduction</w:t>
      </w:r>
    </w:p>
    <w:p w14:paraId="39345783" w14:textId="3A20914A" w:rsidR="000A2033" w:rsidRPr="00D9000F" w:rsidRDefault="000A2033" w:rsidP="00D9000F">
      <w:pPr>
        <w:spacing w:line="480" w:lineRule="auto"/>
        <w:rPr>
          <w:rFonts w:ascii="Times New Roman" w:hAnsi="Times New Roman" w:cs="Times New Roman"/>
          <w:sz w:val="24"/>
          <w:szCs w:val="24"/>
        </w:rPr>
      </w:pPr>
      <w:r w:rsidRPr="00D9000F">
        <w:rPr>
          <w:rFonts w:ascii="Times New Roman" w:hAnsi="Times New Roman" w:cs="Times New Roman"/>
          <w:sz w:val="24"/>
          <w:szCs w:val="24"/>
        </w:rPr>
        <w:t>The Holy Spirit is both the least talked about and understood person of the Trinity, and paradoxically the one most Christians have experienced personally…if only occasionally profoundly.</w:t>
      </w:r>
    </w:p>
    <w:p w14:paraId="5BB26F8E" w14:textId="2E79E036" w:rsidR="000A2033" w:rsidRPr="00D9000F" w:rsidRDefault="000A2033" w:rsidP="00D9000F">
      <w:pPr>
        <w:spacing w:line="480" w:lineRule="auto"/>
        <w:rPr>
          <w:rFonts w:ascii="Times New Roman" w:hAnsi="Times New Roman" w:cs="Times New Roman"/>
          <w:sz w:val="24"/>
          <w:szCs w:val="24"/>
        </w:rPr>
      </w:pPr>
      <w:r w:rsidRPr="00D9000F">
        <w:rPr>
          <w:rFonts w:ascii="Times New Roman" w:hAnsi="Times New Roman" w:cs="Times New Roman"/>
          <w:sz w:val="24"/>
          <w:szCs w:val="24"/>
        </w:rPr>
        <w:t>My guess is that most of you think I’ve sprung a head leak saying that. Or I’ve been reading a bit too much of the desert fathers. Or maybe just lost it.</w:t>
      </w:r>
    </w:p>
    <w:p w14:paraId="243216F5" w14:textId="622983EC" w:rsidR="000A2033" w:rsidRPr="00D9000F" w:rsidRDefault="000A2033" w:rsidP="00D9000F">
      <w:pPr>
        <w:spacing w:line="480" w:lineRule="auto"/>
        <w:rPr>
          <w:rFonts w:ascii="Times New Roman" w:hAnsi="Times New Roman" w:cs="Times New Roman"/>
          <w:sz w:val="24"/>
          <w:szCs w:val="24"/>
        </w:rPr>
      </w:pPr>
      <w:r w:rsidRPr="00D9000F">
        <w:rPr>
          <w:rFonts w:ascii="Times New Roman" w:hAnsi="Times New Roman" w:cs="Times New Roman"/>
          <w:sz w:val="24"/>
          <w:szCs w:val="24"/>
        </w:rPr>
        <w:t xml:space="preserve">But we only think that because we just don’t listen to what the Catechism and creed say about the Work of the Holy Spirit.  Maybe even worse when we used Divine Service 3 and the older word Holy Ghost. We place His work in the mystical.  We pray for Him to show </w:t>
      </w:r>
      <w:proofErr w:type="gramStart"/>
      <w:r w:rsidRPr="00D9000F">
        <w:rPr>
          <w:rFonts w:ascii="Times New Roman" w:hAnsi="Times New Roman" w:cs="Times New Roman"/>
          <w:sz w:val="24"/>
          <w:szCs w:val="24"/>
        </w:rPr>
        <w:t>up, when</w:t>
      </w:r>
      <w:proofErr w:type="gramEnd"/>
      <w:r w:rsidRPr="00D9000F">
        <w:rPr>
          <w:rFonts w:ascii="Times New Roman" w:hAnsi="Times New Roman" w:cs="Times New Roman"/>
          <w:sz w:val="24"/>
          <w:szCs w:val="24"/>
        </w:rPr>
        <w:t xml:space="preserve"> we need miracles. When woo-woo or spooky is what we are after. </w:t>
      </w:r>
    </w:p>
    <w:p w14:paraId="1CF3E2FA" w14:textId="6D264CAC" w:rsidR="000A2033" w:rsidRPr="00D9000F" w:rsidRDefault="000A2033" w:rsidP="00D9000F">
      <w:pPr>
        <w:spacing w:line="480" w:lineRule="auto"/>
        <w:rPr>
          <w:rFonts w:ascii="Times New Roman" w:hAnsi="Times New Roman" w:cs="Times New Roman"/>
          <w:sz w:val="24"/>
          <w:szCs w:val="24"/>
        </w:rPr>
      </w:pPr>
      <w:r w:rsidRPr="00D9000F">
        <w:rPr>
          <w:rFonts w:ascii="Times New Roman" w:hAnsi="Times New Roman" w:cs="Times New Roman"/>
          <w:sz w:val="24"/>
          <w:szCs w:val="24"/>
        </w:rPr>
        <w:t>But that is never how the Scriptures speak of the Spirit.</w:t>
      </w:r>
    </w:p>
    <w:p w14:paraId="66A3AD8C" w14:textId="2990C9A3" w:rsidR="000A2033" w:rsidRPr="00D9000F" w:rsidRDefault="000A2033" w:rsidP="00D9000F">
      <w:pPr>
        <w:spacing w:line="480" w:lineRule="auto"/>
        <w:rPr>
          <w:rFonts w:ascii="Times New Roman" w:hAnsi="Times New Roman" w:cs="Times New Roman"/>
          <w:b/>
          <w:bCs/>
          <w:sz w:val="24"/>
          <w:szCs w:val="24"/>
          <w:u w:val="single"/>
        </w:rPr>
      </w:pPr>
      <w:r w:rsidRPr="00D9000F">
        <w:rPr>
          <w:rFonts w:ascii="Times New Roman" w:hAnsi="Times New Roman" w:cs="Times New Roman"/>
          <w:b/>
          <w:bCs/>
          <w:sz w:val="24"/>
          <w:szCs w:val="24"/>
          <w:u w:val="single"/>
        </w:rPr>
        <w:t>Text</w:t>
      </w:r>
    </w:p>
    <w:p w14:paraId="7D9B66F7" w14:textId="2FCDAC1A" w:rsidR="00AF22F5" w:rsidRPr="00D9000F" w:rsidRDefault="000A2033" w:rsidP="00D9000F">
      <w:pPr>
        <w:spacing w:line="480" w:lineRule="auto"/>
        <w:rPr>
          <w:rFonts w:ascii="Times New Roman" w:hAnsi="Times New Roman" w:cs="Times New Roman"/>
          <w:sz w:val="24"/>
          <w:szCs w:val="24"/>
        </w:rPr>
      </w:pPr>
      <w:r w:rsidRPr="00D9000F">
        <w:rPr>
          <w:rFonts w:ascii="Times New Roman" w:hAnsi="Times New Roman" w:cs="Times New Roman"/>
          <w:sz w:val="24"/>
          <w:szCs w:val="24"/>
        </w:rPr>
        <w:t xml:space="preserve">The three big references to the Spirit in the Scripture are probably Jesus to </w:t>
      </w:r>
      <w:r w:rsidR="00AF22F5" w:rsidRPr="00D9000F">
        <w:rPr>
          <w:rFonts w:ascii="Times New Roman" w:hAnsi="Times New Roman" w:cs="Times New Roman"/>
          <w:sz w:val="24"/>
          <w:szCs w:val="24"/>
        </w:rPr>
        <w:t xml:space="preserve">Nicodemus in John 3.  The Spirit is like the wind.  You don’t know where it comes from, but you see the leaves move. Seeing things move and change is about as down to earth as you get.  Jesus calls the Spirit the comforter or the helper in John 14.  What does the Spirit do that brings comfort or help?  He brings remembrance of Jesus and everything that he said.  This might be even more real than moving leaves.  The bringing of peace.  The last Spirit reference of this type is from the text we read.  Paul tells us everything promised us in the cosmic Jesus: our adoption, our redemption, our inheritance, our election.  And then he says that the Holy Spirit is the guarantee – the </w:t>
      </w:r>
      <w:r w:rsidR="00AF22F5" w:rsidRPr="00D9000F">
        <w:rPr>
          <w:rFonts w:ascii="Times New Roman" w:hAnsi="Times New Roman" w:cs="Times New Roman"/>
          <w:sz w:val="24"/>
          <w:szCs w:val="24"/>
        </w:rPr>
        <w:lastRenderedPageBreak/>
        <w:t xml:space="preserve">downpayment – on all of that. We all know what a down payment </w:t>
      </w:r>
      <w:proofErr w:type="gramStart"/>
      <w:r w:rsidR="00AF22F5" w:rsidRPr="00D9000F">
        <w:rPr>
          <w:rFonts w:ascii="Times New Roman" w:hAnsi="Times New Roman" w:cs="Times New Roman"/>
          <w:sz w:val="24"/>
          <w:szCs w:val="24"/>
        </w:rPr>
        <w:t>it</w:t>
      </w:r>
      <w:proofErr w:type="gramEnd"/>
      <w:r w:rsidR="00AF22F5" w:rsidRPr="00D9000F">
        <w:rPr>
          <w:rFonts w:ascii="Times New Roman" w:hAnsi="Times New Roman" w:cs="Times New Roman"/>
          <w:sz w:val="24"/>
          <w:szCs w:val="24"/>
        </w:rPr>
        <w:t>.  A small amount that proves the larger to come.  That ensures us of the goodness of the promise to pay.  Again, a very concrete thing.</w:t>
      </w:r>
    </w:p>
    <w:p w14:paraId="1E365144" w14:textId="3464D774" w:rsidR="00AF22F5" w:rsidRPr="00D9000F" w:rsidRDefault="00AF22F5" w:rsidP="00D9000F">
      <w:pPr>
        <w:spacing w:line="480" w:lineRule="auto"/>
        <w:rPr>
          <w:rFonts w:ascii="Times New Roman" w:hAnsi="Times New Roman" w:cs="Times New Roman"/>
          <w:sz w:val="24"/>
          <w:szCs w:val="24"/>
        </w:rPr>
      </w:pPr>
      <w:proofErr w:type="gramStart"/>
      <w:r w:rsidRPr="00D9000F">
        <w:rPr>
          <w:rFonts w:ascii="Times New Roman" w:hAnsi="Times New Roman" w:cs="Times New Roman"/>
          <w:sz w:val="24"/>
          <w:szCs w:val="24"/>
        </w:rPr>
        <w:t>So</w:t>
      </w:r>
      <w:proofErr w:type="gramEnd"/>
      <w:r w:rsidRPr="00D9000F">
        <w:rPr>
          <w:rFonts w:ascii="Times New Roman" w:hAnsi="Times New Roman" w:cs="Times New Roman"/>
          <w:sz w:val="24"/>
          <w:szCs w:val="24"/>
        </w:rPr>
        <w:t xml:space="preserve"> if how the Scriptures speak about the Holy Spirit is concrete, why do we </w:t>
      </w:r>
      <w:r w:rsidR="00C057A2" w:rsidRPr="00D9000F">
        <w:rPr>
          <w:rFonts w:ascii="Times New Roman" w:hAnsi="Times New Roman" w:cs="Times New Roman"/>
          <w:sz w:val="24"/>
          <w:szCs w:val="24"/>
        </w:rPr>
        <w:t>attribute all things mysterious to the Spirit?</w:t>
      </w:r>
    </w:p>
    <w:p w14:paraId="26958C94" w14:textId="343D37CC" w:rsidR="00C057A2" w:rsidRPr="00D9000F" w:rsidRDefault="00C057A2" w:rsidP="00D9000F">
      <w:pPr>
        <w:spacing w:line="480" w:lineRule="auto"/>
        <w:rPr>
          <w:rFonts w:ascii="Times New Roman" w:hAnsi="Times New Roman" w:cs="Times New Roman"/>
          <w:sz w:val="24"/>
          <w:szCs w:val="24"/>
        </w:rPr>
      </w:pPr>
      <w:r w:rsidRPr="00D9000F">
        <w:rPr>
          <w:rFonts w:ascii="Times New Roman" w:hAnsi="Times New Roman" w:cs="Times New Roman"/>
          <w:sz w:val="24"/>
          <w:szCs w:val="24"/>
        </w:rPr>
        <w:t xml:space="preserve">Now Part of it could be that we don’t know where it comes from, which is what Jesus says about the wind.  But that isn’t true.  The Spirit comes from the Father and the Son.  The Spirit is sent by Jesus.  If what is blowing doesn’t lead to Jesus, it isn’t the Spirit. </w:t>
      </w:r>
    </w:p>
    <w:p w14:paraId="274E2EF0" w14:textId="73322828" w:rsidR="00C057A2" w:rsidRPr="00D9000F" w:rsidRDefault="00C057A2" w:rsidP="00D9000F">
      <w:pPr>
        <w:spacing w:line="480" w:lineRule="auto"/>
        <w:rPr>
          <w:rFonts w:ascii="Times New Roman" w:hAnsi="Times New Roman" w:cs="Times New Roman"/>
          <w:sz w:val="24"/>
          <w:szCs w:val="24"/>
        </w:rPr>
      </w:pPr>
      <w:r w:rsidRPr="00D9000F">
        <w:rPr>
          <w:rFonts w:ascii="Times New Roman" w:hAnsi="Times New Roman" w:cs="Times New Roman"/>
          <w:sz w:val="24"/>
          <w:szCs w:val="24"/>
        </w:rPr>
        <w:t>Here is my guess.  The creed and Luther’s explanation are explicit about the very concrete things we can observe the Spirit in and through.</w:t>
      </w:r>
    </w:p>
    <w:p w14:paraId="110C35BF" w14:textId="736FBB05" w:rsidR="00C057A2" w:rsidRPr="00D9000F" w:rsidRDefault="00C057A2" w:rsidP="00D9000F">
      <w:pPr>
        <w:spacing w:line="480" w:lineRule="auto"/>
        <w:rPr>
          <w:rFonts w:ascii="Times New Roman" w:hAnsi="Times New Roman" w:cs="Times New Roman"/>
          <w:sz w:val="24"/>
          <w:szCs w:val="24"/>
        </w:rPr>
      </w:pPr>
      <w:r w:rsidRPr="00D9000F">
        <w:rPr>
          <w:rFonts w:ascii="Times New Roman" w:hAnsi="Times New Roman" w:cs="Times New Roman"/>
          <w:sz w:val="24"/>
          <w:szCs w:val="24"/>
        </w:rPr>
        <w:t xml:space="preserve">We can observe the Holy Spirit in and through the Holy Christian church which is the communion of saints.  What does that mean?  It means that faith is not possible in our natural state.  If you see someone with faith, if you yourself have faith, you are witnessing the work of the Holy Spirit.  The fact that we are all here tonight in the name of Jesus is a work of the Holy Spirit. It is the Holy spirit that has called us by the Gospel here.  It is – hopefully – the Holy Spirit that enlightens us with his gifts here. That enlightenment is the proclamation of Jesus Christ and him crucified. Everything that we talked about last week.  And it is in those words proclaimed and the sacraments administered that the Holy Spirit sanctifies us and keeps us in </w:t>
      </w:r>
      <w:proofErr w:type="gramStart"/>
      <w:r w:rsidRPr="00D9000F">
        <w:rPr>
          <w:rFonts w:ascii="Times New Roman" w:hAnsi="Times New Roman" w:cs="Times New Roman"/>
          <w:sz w:val="24"/>
          <w:szCs w:val="24"/>
        </w:rPr>
        <w:t>the faith</w:t>
      </w:r>
      <w:proofErr w:type="gramEnd"/>
      <w:r w:rsidRPr="00D9000F">
        <w:rPr>
          <w:rFonts w:ascii="Times New Roman" w:hAnsi="Times New Roman" w:cs="Times New Roman"/>
          <w:sz w:val="24"/>
          <w:szCs w:val="24"/>
        </w:rPr>
        <w:t xml:space="preserve">. If the Holy Spirit were not active, there would be no churches.  There would not be a communion of Saints.  Because these are the </w:t>
      </w:r>
      <w:proofErr w:type="gramStart"/>
      <w:r w:rsidRPr="00D9000F">
        <w:rPr>
          <w:rFonts w:ascii="Times New Roman" w:hAnsi="Times New Roman" w:cs="Times New Roman"/>
          <w:sz w:val="24"/>
          <w:szCs w:val="24"/>
        </w:rPr>
        <w:t>work</w:t>
      </w:r>
      <w:proofErr w:type="gramEnd"/>
      <w:r w:rsidRPr="00D9000F">
        <w:rPr>
          <w:rFonts w:ascii="Times New Roman" w:hAnsi="Times New Roman" w:cs="Times New Roman"/>
          <w:sz w:val="24"/>
          <w:szCs w:val="24"/>
        </w:rPr>
        <w:t xml:space="preserve"> of the Spirit that we can see.</w:t>
      </w:r>
    </w:p>
    <w:p w14:paraId="1A86C769" w14:textId="392182DC" w:rsidR="00C057A2" w:rsidRPr="00D9000F" w:rsidRDefault="00C057A2" w:rsidP="00D9000F">
      <w:pPr>
        <w:spacing w:line="480" w:lineRule="auto"/>
        <w:rPr>
          <w:rFonts w:ascii="Times New Roman" w:hAnsi="Times New Roman" w:cs="Times New Roman"/>
          <w:sz w:val="24"/>
          <w:szCs w:val="24"/>
        </w:rPr>
      </w:pPr>
      <w:r w:rsidRPr="00D9000F">
        <w:rPr>
          <w:rFonts w:ascii="Times New Roman" w:hAnsi="Times New Roman" w:cs="Times New Roman"/>
          <w:sz w:val="24"/>
          <w:szCs w:val="24"/>
        </w:rPr>
        <w:t xml:space="preserve">But what </w:t>
      </w:r>
      <w:r w:rsidR="00EB2179" w:rsidRPr="00D9000F">
        <w:rPr>
          <w:rFonts w:ascii="Times New Roman" w:hAnsi="Times New Roman" w:cs="Times New Roman"/>
          <w:sz w:val="24"/>
          <w:szCs w:val="24"/>
        </w:rPr>
        <w:t xml:space="preserve">does the church through world and sacrament receive? </w:t>
      </w:r>
    </w:p>
    <w:p w14:paraId="5C8B9B9E" w14:textId="2873D2A4" w:rsidR="00EB2179" w:rsidRPr="00D9000F" w:rsidRDefault="00EB2179" w:rsidP="00D9000F">
      <w:pPr>
        <w:spacing w:line="480" w:lineRule="auto"/>
        <w:rPr>
          <w:rFonts w:ascii="Times New Roman" w:hAnsi="Times New Roman" w:cs="Times New Roman"/>
          <w:sz w:val="24"/>
          <w:szCs w:val="24"/>
        </w:rPr>
      </w:pPr>
      <w:r w:rsidRPr="00D9000F">
        <w:rPr>
          <w:rFonts w:ascii="Times New Roman" w:hAnsi="Times New Roman" w:cs="Times New Roman"/>
          <w:sz w:val="24"/>
          <w:szCs w:val="24"/>
        </w:rPr>
        <w:lastRenderedPageBreak/>
        <w:t xml:space="preserve">She receives or maybe better recalls the words of Jesus that her sins are forgiven.   “In this Christian church he daily and richly forgives all my sins and the sins of all believers.  And we can take that as the </w:t>
      </w:r>
      <w:proofErr w:type="gramStart"/>
      <w:r w:rsidRPr="00D9000F">
        <w:rPr>
          <w:rFonts w:ascii="Times New Roman" w:hAnsi="Times New Roman" w:cs="Times New Roman"/>
          <w:sz w:val="24"/>
          <w:szCs w:val="24"/>
        </w:rPr>
        <w:t>simply</w:t>
      </w:r>
      <w:proofErr w:type="gramEnd"/>
      <w:r w:rsidRPr="00D9000F">
        <w:rPr>
          <w:rFonts w:ascii="Times New Roman" w:hAnsi="Times New Roman" w:cs="Times New Roman"/>
          <w:sz w:val="24"/>
          <w:szCs w:val="24"/>
        </w:rPr>
        <w:t xml:space="preserve"> absolution.  Our sins are truly forgiven.  But we can probably all remember a few special occasions.  Those things we could never </w:t>
      </w:r>
      <w:proofErr w:type="gramStart"/>
      <w:r w:rsidRPr="00D9000F">
        <w:rPr>
          <w:rFonts w:ascii="Times New Roman" w:hAnsi="Times New Roman" w:cs="Times New Roman"/>
          <w:sz w:val="24"/>
          <w:szCs w:val="24"/>
        </w:rPr>
        <w:t>imagining</w:t>
      </w:r>
      <w:proofErr w:type="gramEnd"/>
      <w:r w:rsidRPr="00D9000F">
        <w:rPr>
          <w:rFonts w:ascii="Times New Roman" w:hAnsi="Times New Roman" w:cs="Times New Roman"/>
          <w:sz w:val="24"/>
          <w:szCs w:val="24"/>
        </w:rPr>
        <w:t xml:space="preserve"> forgiving. And yet we witnessed forgiveness. That doesn’t come from us.  We are naturally the people of an eye for an eye.  It is the work of the Spirit that brings about forgiveness.</w:t>
      </w:r>
    </w:p>
    <w:p w14:paraId="76FA6B44" w14:textId="6FCD21A0" w:rsidR="00EB2179" w:rsidRPr="00D9000F" w:rsidRDefault="00EB2179" w:rsidP="00D9000F">
      <w:pPr>
        <w:spacing w:line="480" w:lineRule="auto"/>
        <w:rPr>
          <w:rFonts w:ascii="Times New Roman" w:hAnsi="Times New Roman" w:cs="Times New Roman"/>
          <w:sz w:val="24"/>
          <w:szCs w:val="24"/>
        </w:rPr>
      </w:pPr>
      <w:r w:rsidRPr="00D9000F">
        <w:rPr>
          <w:rFonts w:ascii="Times New Roman" w:hAnsi="Times New Roman" w:cs="Times New Roman"/>
          <w:sz w:val="24"/>
          <w:szCs w:val="24"/>
        </w:rPr>
        <w:t xml:space="preserve">These are the concrete things we see here.  And yes, a skeptic might attempt to say that these are merely human things.  But c’mon. It is not like the church is such an attractive institution that there are people clamoring to join.  She exists because of the power of the Spirit working through her.  And if forgiveness was just words, nobody would believe it. But it is the comfort that those words </w:t>
      </w:r>
      <w:proofErr w:type="gramStart"/>
      <w:r w:rsidRPr="00D9000F">
        <w:rPr>
          <w:rFonts w:ascii="Times New Roman" w:hAnsi="Times New Roman" w:cs="Times New Roman"/>
          <w:sz w:val="24"/>
          <w:szCs w:val="24"/>
        </w:rPr>
        <w:t>brings</w:t>
      </w:r>
      <w:proofErr w:type="gramEnd"/>
      <w:r w:rsidRPr="00D9000F">
        <w:rPr>
          <w:rFonts w:ascii="Times New Roman" w:hAnsi="Times New Roman" w:cs="Times New Roman"/>
          <w:sz w:val="24"/>
          <w:szCs w:val="24"/>
        </w:rPr>
        <w:t>.  “I will remember you sins no more.”  That’s the Spirit.</w:t>
      </w:r>
    </w:p>
    <w:p w14:paraId="48DA33AF" w14:textId="102D9BF3" w:rsidR="00EB2179" w:rsidRPr="00D9000F" w:rsidRDefault="00EB2179" w:rsidP="00D9000F">
      <w:pPr>
        <w:spacing w:line="480" w:lineRule="auto"/>
        <w:rPr>
          <w:rFonts w:ascii="Times New Roman" w:hAnsi="Times New Roman" w:cs="Times New Roman"/>
          <w:b/>
          <w:bCs/>
          <w:sz w:val="24"/>
          <w:szCs w:val="24"/>
          <w:u w:val="single"/>
        </w:rPr>
      </w:pPr>
      <w:r w:rsidRPr="00D9000F">
        <w:rPr>
          <w:rFonts w:ascii="Times New Roman" w:hAnsi="Times New Roman" w:cs="Times New Roman"/>
          <w:b/>
          <w:bCs/>
          <w:sz w:val="24"/>
          <w:szCs w:val="24"/>
          <w:u w:val="single"/>
        </w:rPr>
        <w:t>Conclusion</w:t>
      </w:r>
    </w:p>
    <w:p w14:paraId="4A6A7B56" w14:textId="26E28001" w:rsidR="00EB2179" w:rsidRPr="00D9000F" w:rsidRDefault="00EB2179" w:rsidP="00D9000F">
      <w:pPr>
        <w:spacing w:line="480" w:lineRule="auto"/>
        <w:rPr>
          <w:rFonts w:ascii="Times New Roman" w:hAnsi="Times New Roman" w:cs="Times New Roman"/>
          <w:sz w:val="24"/>
          <w:szCs w:val="24"/>
        </w:rPr>
      </w:pPr>
      <w:r w:rsidRPr="00D9000F">
        <w:rPr>
          <w:rFonts w:ascii="Times New Roman" w:hAnsi="Times New Roman" w:cs="Times New Roman"/>
          <w:sz w:val="24"/>
          <w:szCs w:val="24"/>
        </w:rPr>
        <w:t xml:space="preserve">Those are the things we have until we acquire possession of our full inheritance.  The same Spirit that concretely calls, </w:t>
      </w:r>
      <w:proofErr w:type="gramStart"/>
      <w:r w:rsidRPr="00D9000F">
        <w:rPr>
          <w:rFonts w:ascii="Times New Roman" w:hAnsi="Times New Roman" w:cs="Times New Roman"/>
          <w:sz w:val="24"/>
          <w:szCs w:val="24"/>
        </w:rPr>
        <w:t>gathers</w:t>
      </w:r>
      <w:proofErr w:type="gramEnd"/>
      <w:r w:rsidRPr="00D9000F">
        <w:rPr>
          <w:rFonts w:ascii="Times New Roman" w:hAnsi="Times New Roman" w:cs="Times New Roman"/>
          <w:sz w:val="24"/>
          <w:szCs w:val="24"/>
        </w:rPr>
        <w:t xml:space="preserve"> and enlightens – will sanctify and keep us.</w:t>
      </w:r>
    </w:p>
    <w:p w14:paraId="62A8A213" w14:textId="2354EFFC" w:rsidR="0064074B" w:rsidRPr="00D9000F" w:rsidRDefault="0064074B" w:rsidP="00D9000F">
      <w:pPr>
        <w:spacing w:line="480" w:lineRule="auto"/>
        <w:rPr>
          <w:rFonts w:ascii="Times New Roman" w:hAnsi="Times New Roman" w:cs="Times New Roman"/>
          <w:sz w:val="24"/>
          <w:szCs w:val="24"/>
        </w:rPr>
      </w:pPr>
      <w:r w:rsidRPr="00D9000F">
        <w:rPr>
          <w:rFonts w:ascii="Times New Roman" w:hAnsi="Times New Roman" w:cs="Times New Roman"/>
          <w:sz w:val="24"/>
          <w:szCs w:val="24"/>
        </w:rPr>
        <w:t xml:space="preserve">We will see the resurrection of the dead and </w:t>
      </w:r>
      <w:proofErr w:type="gramStart"/>
      <w:r w:rsidRPr="00D9000F">
        <w:rPr>
          <w:rFonts w:ascii="Times New Roman" w:hAnsi="Times New Roman" w:cs="Times New Roman"/>
          <w:sz w:val="24"/>
          <w:szCs w:val="24"/>
        </w:rPr>
        <w:t>the life</w:t>
      </w:r>
      <w:proofErr w:type="gramEnd"/>
      <w:r w:rsidRPr="00D9000F">
        <w:rPr>
          <w:rFonts w:ascii="Times New Roman" w:hAnsi="Times New Roman" w:cs="Times New Roman"/>
          <w:sz w:val="24"/>
          <w:szCs w:val="24"/>
        </w:rPr>
        <w:t xml:space="preserve"> everlasting.  The downpayment received will pay off. The one who has promised is faithful. </w:t>
      </w:r>
    </w:p>
    <w:p w14:paraId="40A4F205" w14:textId="57C7AABC" w:rsidR="0064074B" w:rsidRPr="00D9000F" w:rsidRDefault="0064074B" w:rsidP="00D9000F">
      <w:pPr>
        <w:spacing w:line="480" w:lineRule="auto"/>
        <w:rPr>
          <w:rFonts w:ascii="Times New Roman" w:hAnsi="Times New Roman" w:cs="Times New Roman"/>
          <w:sz w:val="24"/>
          <w:szCs w:val="24"/>
        </w:rPr>
      </w:pPr>
      <w:r w:rsidRPr="00D9000F">
        <w:rPr>
          <w:rFonts w:ascii="Times New Roman" w:hAnsi="Times New Roman" w:cs="Times New Roman"/>
          <w:sz w:val="24"/>
          <w:szCs w:val="24"/>
        </w:rPr>
        <w:t xml:space="preserve">This is most certainly true. </w:t>
      </w:r>
    </w:p>
    <w:sectPr w:rsidR="0064074B" w:rsidRPr="00D90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1D7"/>
    <w:rsid w:val="000A2033"/>
    <w:rsid w:val="005C01D7"/>
    <w:rsid w:val="0064074B"/>
    <w:rsid w:val="00AF22F5"/>
    <w:rsid w:val="00C057A2"/>
    <w:rsid w:val="00D9000F"/>
    <w:rsid w:val="00EB2179"/>
    <w:rsid w:val="00F0225A"/>
    <w:rsid w:val="00F3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3539"/>
  <w15:chartTrackingRefBased/>
  <w15:docId w15:val="{41011F6E-D200-4EEF-A39B-FACED62C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01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C01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C01D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C01D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C01D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C01D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C01D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C01D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C01D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1D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C01D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C01D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C01D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C01D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C01D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C01D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C01D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C01D7"/>
    <w:rPr>
      <w:rFonts w:eastAsiaTheme="majorEastAsia" w:cstheme="majorBidi"/>
      <w:color w:val="272727" w:themeColor="text1" w:themeTint="D8"/>
    </w:rPr>
  </w:style>
  <w:style w:type="paragraph" w:styleId="Title">
    <w:name w:val="Title"/>
    <w:basedOn w:val="Normal"/>
    <w:next w:val="Normal"/>
    <w:link w:val="TitleChar"/>
    <w:uiPriority w:val="10"/>
    <w:qFormat/>
    <w:rsid w:val="005C01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01D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C01D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C01D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C01D7"/>
    <w:pPr>
      <w:spacing w:before="160"/>
      <w:jc w:val="center"/>
    </w:pPr>
    <w:rPr>
      <w:i/>
      <w:iCs/>
      <w:color w:val="404040" w:themeColor="text1" w:themeTint="BF"/>
    </w:rPr>
  </w:style>
  <w:style w:type="character" w:customStyle="1" w:styleId="QuoteChar">
    <w:name w:val="Quote Char"/>
    <w:basedOn w:val="DefaultParagraphFont"/>
    <w:link w:val="Quote"/>
    <w:uiPriority w:val="29"/>
    <w:rsid w:val="005C01D7"/>
    <w:rPr>
      <w:i/>
      <w:iCs/>
      <w:color w:val="404040" w:themeColor="text1" w:themeTint="BF"/>
    </w:rPr>
  </w:style>
  <w:style w:type="paragraph" w:styleId="ListParagraph">
    <w:name w:val="List Paragraph"/>
    <w:basedOn w:val="Normal"/>
    <w:uiPriority w:val="34"/>
    <w:qFormat/>
    <w:rsid w:val="005C01D7"/>
    <w:pPr>
      <w:ind w:left="720"/>
      <w:contextualSpacing/>
    </w:pPr>
  </w:style>
  <w:style w:type="character" w:styleId="IntenseEmphasis">
    <w:name w:val="Intense Emphasis"/>
    <w:basedOn w:val="DefaultParagraphFont"/>
    <w:uiPriority w:val="21"/>
    <w:qFormat/>
    <w:rsid w:val="005C01D7"/>
    <w:rPr>
      <w:i/>
      <w:iCs/>
      <w:color w:val="0F4761" w:themeColor="accent1" w:themeShade="BF"/>
    </w:rPr>
  </w:style>
  <w:style w:type="paragraph" w:styleId="IntenseQuote">
    <w:name w:val="Intense Quote"/>
    <w:basedOn w:val="Normal"/>
    <w:next w:val="Normal"/>
    <w:link w:val="IntenseQuoteChar"/>
    <w:uiPriority w:val="30"/>
    <w:qFormat/>
    <w:rsid w:val="005C01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C01D7"/>
    <w:rPr>
      <w:i/>
      <w:iCs/>
      <w:color w:val="0F4761" w:themeColor="accent1" w:themeShade="BF"/>
    </w:rPr>
  </w:style>
  <w:style w:type="character" w:styleId="IntenseReference">
    <w:name w:val="Intense Reference"/>
    <w:basedOn w:val="DefaultParagraphFont"/>
    <w:uiPriority w:val="32"/>
    <w:qFormat/>
    <w:rsid w:val="005C01D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cp:revision>
  <dcterms:created xsi:type="dcterms:W3CDTF">2024-03-13T23:05:00Z</dcterms:created>
  <dcterms:modified xsi:type="dcterms:W3CDTF">2024-03-14T00:00:00Z</dcterms:modified>
</cp:coreProperties>
</file>