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9BDF" w14:textId="77777777" w:rsidR="004718A0" w:rsidRDefault="004718A0">
      <w:pPr>
        <w:rPr>
          <w:rFonts w:ascii="Trebuchet MS" w:hAnsi="Trebuchet MS"/>
          <w:b/>
          <w:color w:val="000000"/>
          <w:sz w:val="34"/>
        </w:rPr>
      </w:pPr>
      <w:r>
        <w:br w:type="page"/>
      </w:r>
    </w:p>
    <w:tbl>
      <w:tblPr>
        <w:tblStyle w:val="TableGrid"/>
        <w:tblW w:w="11700" w:type="dxa"/>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4500"/>
        <w:gridCol w:w="3330"/>
      </w:tblGrid>
      <w:tr w:rsidR="004718A0" w14:paraId="564AE899" w14:textId="77777777" w:rsidTr="004416E5">
        <w:tc>
          <w:tcPr>
            <w:tcW w:w="3870" w:type="dxa"/>
            <w:tcBorders>
              <w:top w:val="nil"/>
              <w:left w:val="nil"/>
              <w:bottom w:val="single" w:sz="4" w:space="0" w:color="auto"/>
              <w:right w:val="nil"/>
            </w:tcBorders>
            <w:hideMark/>
          </w:tcPr>
          <w:p w14:paraId="1C837B1B" w14:textId="77777777" w:rsidR="004718A0" w:rsidRDefault="004718A0" w:rsidP="004416E5">
            <w:pPr>
              <w:pStyle w:val="Caption"/>
              <w:jc w:val="both"/>
            </w:pPr>
            <w:r>
              <w:lastRenderedPageBreak/>
              <w:t>Mt. Zion Lutheran</w:t>
            </w:r>
          </w:p>
          <w:p w14:paraId="7B16740D" w14:textId="419A9712" w:rsidR="004718A0" w:rsidRDefault="004718A0" w:rsidP="004416E5">
            <w:pPr>
              <w:pStyle w:val="Caption"/>
            </w:pPr>
            <w:r>
              <w:t>March 2</w:t>
            </w:r>
            <w:r>
              <w:t>9</w:t>
            </w:r>
            <w:r>
              <w:t>th, 2024</w:t>
            </w:r>
          </w:p>
        </w:tc>
        <w:tc>
          <w:tcPr>
            <w:tcW w:w="4500" w:type="dxa"/>
            <w:tcBorders>
              <w:top w:val="nil"/>
              <w:left w:val="nil"/>
              <w:bottom w:val="single" w:sz="4" w:space="0" w:color="auto"/>
              <w:right w:val="nil"/>
            </w:tcBorders>
            <w:hideMark/>
          </w:tcPr>
          <w:p w14:paraId="276F0E3C" w14:textId="65DAF570" w:rsidR="004718A0" w:rsidRDefault="004718A0" w:rsidP="004416E5">
            <w:pPr>
              <w:pStyle w:val="Caption"/>
              <w:jc w:val="center"/>
            </w:pPr>
            <w:r>
              <w:t>Good Friday</w:t>
            </w:r>
          </w:p>
          <w:p w14:paraId="6A81E2D8" w14:textId="77777777" w:rsidR="004718A0" w:rsidRDefault="004718A0" w:rsidP="004416E5">
            <w:pPr>
              <w:pStyle w:val="Caption"/>
              <w:jc w:val="center"/>
            </w:pPr>
            <w:r>
              <w:t xml:space="preserve"> </w:t>
            </w:r>
          </w:p>
        </w:tc>
        <w:tc>
          <w:tcPr>
            <w:tcW w:w="3330" w:type="dxa"/>
            <w:tcBorders>
              <w:top w:val="nil"/>
              <w:left w:val="nil"/>
              <w:bottom w:val="single" w:sz="4" w:space="0" w:color="auto"/>
              <w:right w:val="nil"/>
            </w:tcBorders>
            <w:hideMark/>
          </w:tcPr>
          <w:p w14:paraId="13E86A83" w14:textId="77777777" w:rsidR="004718A0" w:rsidRDefault="004718A0" w:rsidP="004416E5">
            <w:pPr>
              <w:pStyle w:val="Caption"/>
              <w:jc w:val="right"/>
            </w:pPr>
            <w:r>
              <w:t>Pastor Mark Brown</w:t>
            </w:r>
          </w:p>
        </w:tc>
      </w:tr>
    </w:tbl>
    <w:p w14:paraId="6E6AC0A2" w14:textId="77777777" w:rsidR="004718A0" w:rsidRDefault="004718A0">
      <w:pPr>
        <w:pStyle w:val="Caption"/>
      </w:pPr>
    </w:p>
    <w:p w14:paraId="11797103" w14:textId="12CA1A97" w:rsidR="0026646E" w:rsidRDefault="004718A0">
      <w:pPr>
        <w:pStyle w:val="Caption"/>
      </w:pPr>
      <w:r>
        <w:t>Introit</w:t>
      </w:r>
      <w:r>
        <w:tab/>
      </w:r>
      <w:r>
        <w:rPr>
          <w:rStyle w:val="Subcaption"/>
          <w:b w:val="0"/>
        </w:rPr>
        <w:t>Psalm 38:1–4, 18, 22; antiphon: Isaiah 53:5</w:t>
      </w:r>
    </w:p>
    <w:p w14:paraId="7AF1477E" w14:textId="77777777" w:rsidR="0026646E" w:rsidRDefault="004718A0">
      <w:pPr>
        <w:pStyle w:val="Poetry"/>
      </w:pPr>
      <w:r>
        <w:t>He was wounded for our transgressions; he was crushed for our iniquities;</w:t>
      </w:r>
      <w:r>
        <w:br/>
      </w:r>
      <w:r>
        <w:tab/>
      </w:r>
      <w:r>
        <w:rPr>
          <w:b/>
        </w:rPr>
        <w:t>upon him was the chastisement that brought us peace, and with his stripes  we are healed.</w:t>
      </w:r>
      <w:r>
        <w:br/>
        <w:t xml:space="preserve">O </w:t>
      </w:r>
      <w:r>
        <w:rPr>
          <w:rStyle w:val="DivineName"/>
        </w:rPr>
        <w:t>Lord</w:t>
      </w:r>
      <w:r>
        <w:t>, rebuke me not in your anger,</w:t>
      </w:r>
      <w:r>
        <w:br/>
      </w:r>
      <w:r>
        <w:tab/>
      </w:r>
      <w:r>
        <w:rPr>
          <w:b/>
        </w:rPr>
        <w:t>nor discipline me  in your wrath!</w:t>
      </w:r>
      <w:r>
        <w:br/>
        <w:t>For your arrows have sunk into me,</w:t>
      </w:r>
      <w:r>
        <w:br/>
      </w:r>
      <w:r>
        <w:tab/>
      </w:r>
      <w:r>
        <w:rPr>
          <w:b/>
        </w:rPr>
        <w:t>and your hand has come  down on me.</w:t>
      </w:r>
      <w:r>
        <w:br/>
        <w:t>There is no soundness in my flesh because of your indignation;</w:t>
      </w:r>
      <w:r>
        <w:br/>
      </w:r>
      <w:r>
        <w:tab/>
      </w:r>
      <w:r>
        <w:rPr>
          <w:b/>
        </w:rPr>
        <w:t>there is no health in my bones because  of my sin.</w:t>
      </w:r>
      <w:r>
        <w:br/>
        <w:t>For my iniquities have gone over my head;</w:t>
      </w:r>
      <w:r>
        <w:br/>
      </w:r>
      <w:r>
        <w:tab/>
      </w:r>
      <w:r>
        <w:rPr>
          <w:b/>
        </w:rPr>
        <w:t>like a heavy burden, they are too heavy for me.</w:t>
      </w:r>
      <w:r>
        <w:br/>
        <w:t>I confess my iniquity;</w:t>
      </w:r>
      <w:r>
        <w:br/>
      </w:r>
      <w:r>
        <w:tab/>
      </w:r>
      <w:r>
        <w:rPr>
          <w:b/>
        </w:rPr>
        <w:t>I am sorry  for my sin.</w:t>
      </w:r>
      <w:r>
        <w:br/>
        <w:t>Make haste to help me,</w:t>
      </w:r>
      <w:r>
        <w:br/>
      </w:r>
      <w:r>
        <w:tab/>
      </w:r>
      <w:r>
        <w:rPr>
          <w:b/>
        </w:rPr>
        <w:t>O Lord, my salvation!</w:t>
      </w:r>
      <w:r>
        <w:br/>
        <w:t>He was wounded for our transgressions; he was crushed for our iniquities;</w:t>
      </w:r>
      <w:r>
        <w:br/>
      </w:r>
      <w:r>
        <w:tab/>
      </w:r>
      <w:r>
        <w:rPr>
          <w:b/>
        </w:rPr>
        <w:t>upon him was the chastisement that brought us peace, and with his stripes  we are healed.</w:t>
      </w:r>
    </w:p>
    <w:p w14:paraId="1550B0F3" w14:textId="77777777" w:rsidR="0026646E" w:rsidRDefault="0026646E">
      <w:pPr>
        <w:pStyle w:val="Body"/>
      </w:pPr>
    </w:p>
    <w:p w14:paraId="53A11DA3" w14:textId="77777777" w:rsidR="0026646E" w:rsidRDefault="004718A0">
      <w:pPr>
        <w:pStyle w:val="Caption"/>
      </w:pPr>
      <w:r>
        <w:t>Prayer</w:t>
      </w:r>
    </w:p>
    <w:p w14:paraId="66FADB5E" w14:textId="77777777" w:rsidR="0026646E" w:rsidRDefault="004718A0">
      <w:pPr>
        <w:pStyle w:val="LSBResponsorial"/>
      </w:pPr>
      <w:r>
        <w:rPr>
          <w:rStyle w:val="LSBSymbol"/>
        </w:rPr>
        <w:t>P</w:t>
      </w:r>
      <w:r>
        <w:tab/>
      </w:r>
      <w:r>
        <w:t xml:space="preserve"> Let Us Pray</w:t>
      </w:r>
    </w:p>
    <w:p w14:paraId="40BE873B" w14:textId="77777777" w:rsidR="0026646E" w:rsidRDefault="004718A0">
      <w:pPr>
        <w:pStyle w:val="LSBResponsorial"/>
      </w:pPr>
      <w:r>
        <w:rPr>
          <w:rStyle w:val="LSBSymbol"/>
        </w:rPr>
        <w:t>C</w:t>
      </w:r>
      <w:r>
        <w:tab/>
      </w:r>
      <w:r>
        <w:rPr>
          <w:b/>
        </w:rPr>
        <w:t>Almighty God, graciously behold this Your family for whom our Lord Jesus Christ was willing to be betrayed and delivered into the hands of sinful men to suffer death upon the cross; through the same Jesus Christ, Your Son, our Lord, who lives and reigns with You and the Holy Spirit, one God, now and forever.</w:t>
      </w:r>
    </w:p>
    <w:p w14:paraId="6856B35B" w14:textId="77777777" w:rsidR="0026646E" w:rsidRDefault="0026646E">
      <w:pPr>
        <w:pStyle w:val="Body"/>
      </w:pPr>
    </w:p>
    <w:p w14:paraId="4668BBF5" w14:textId="77777777" w:rsidR="004718A0" w:rsidRDefault="004718A0">
      <w:pPr>
        <w:rPr>
          <w:rFonts w:ascii="Trebuchet MS" w:hAnsi="Trebuchet MS"/>
          <w:b/>
          <w:color w:val="000000"/>
          <w:sz w:val="34"/>
        </w:rPr>
      </w:pPr>
      <w:r>
        <w:br w:type="page"/>
      </w:r>
    </w:p>
    <w:p w14:paraId="612B8A7D" w14:textId="1C06A806" w:rsidR="0026646E" w:rsidRDefault="004718A0">
      <w:pPr>
        <w:pStyle w:val="Caption"/>
      </w:pPr>
      <w:r>
        <w:lastRenderedPageBreak/>
        <w:t>440 Jesus, I Will Ponder Now</w:t>
      </w:r>
      <w:r>
        <w:tab/>
      </w:r>
      <w:proofErr w:type="spellStart"/>
      <w:r>
        <w:rPr>
          <w:rStyle w:val="Subcaption"/>
          <w:b w:val="0"/>
        </w:rPr>
        <w:t>sts</w:t>
      </w:r>
      <w:proofErr w:type="spellEnd"/>
      <w:r>
        <w:rPr>
          <w:rStyle w:val="Subcaption"/>
          <w:b w:val="0"/>
        </w:rPr>
        <w:t>. 1–4, 6</w:t>
      </w:r>
    </w:p>
    <w:p w14:paraId="5E6CD4D8" w14:textId="77777777" w:rsidR="0026646E" w:rsidRDefault="004718A0">
      <w:pPr>
        <w:pStyle w:val="Image"/>
      </w:pPr>
      <w:r>
        <w:rPr>
          <w:noProof/>
        </w:rPr>
        <w:drawing>
          <wp:inline distT="0" distB="0" distL="0" distR="0" wp14:anchorId="5A9143F2" wp14:editId="11E87967">
            <wp:extent cx="6949440" cy="1584675"/>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6949440" cy="1584675"/>
                    </a:xfrm>
                    <a:prstGeom prst="rect">
                      <a:avLst/>
                    </a:prstGeom>
                    <a:noFill/>
                    <a:ln>
                      <a:noFill/>
                    </a:ln>
                  </pic:spPr>
                </pic:pic>
              </a:graphicData>
            </a:graphic>
          </wp:inline>
        </w:drawing>
      </w:r>
    </w:p>
    <w:p w14:paraId="102E50D7" w14:textId="77777777" w:rsidR="0026646E" w:rsidRDefault="004718A0">
      <w:pPr>
        <w:pStyle w:val="Image"/>
      </w:pPr>
      <w:r>
        <w:rPr>
          <w:noProof/>
        </w:rPr>
        <w:drawing>
          <wp:inline distT="0" distB="0" distL="0" distR="0" wp14:anchorId="1E8619C5" wp14:editId="19975AA2">
            <wp:extent cx="6949440" cy="1688778"/>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6949440" cy="1688778"/>
                    </a:xfrm>
                    <a:prstGeom prst="rect">
                      <a:avLst/>
                    </a:prstGeom>
                    <a:noFill/>
                    <a:ln>
                      <a:noFill/>
                    </a:ln>
                  </pic:spPr>
                </pic:pic>
              </a:graphicData>
            </a:graphic>
          </wp:inline>
        </w:drawing>
      </w:r>
    </w:p>
    <w:p w14:paraId="5BE010EF" w14:textId="77777777" w:rsidR="0026646E" w:rsidRDefault="004718A0">
      <w:pPr>
        <w:pStyle w:val="Image"/>
      </w:pPr>
      <w:r>
        <w:rPr>
          <w:noProof/>
        </w:rPr>
        <w:drawing>
          <wp:inline distT="0" distB="0" distL="0" distR="0" wp14:anchorId="5E7CB7F1" wp14:editId="71A97024">
            <wp:extent cx="6949440" cy="1691092"/>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6949440" cy="1691092"/>
                    </a:xfrm>
                    <a:prstGeom prst="rect">
                      <a:avLst/>
                    </a:prstGeom>
                    <a:noFill/>
                    <a:ln>
                      <a:noFill/>
                    </a:ln>
                  </pic:spPr>
                </pic:pic>
              </a:graphicData>
            </a:graphic>
          </wp:inline>
        </w:drawing>
      </w:r>
    </w:p>
    <w:p w14:paraId="3DF68FF1" w14:textId="77777777" w:rsidR="0026646E" w:rsidRDefault="004718A0">
      <w:pPr>
        <w:pStyle w:val="Image"/>
      </w:pPr>
      <w:r>
        <w:rPr>
          <w:noProof/>
        </w:rPr>
        <w:drawing>
          <wp:inline distT="0" distB="0" distL="0" distR="0" wp14:anchorId="0C3FFBE2" wp14:editId="0DAEC8AC">
            <wp:extent cx="6949440" cy="1691092"/>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6949440" cy="1691092"/>
                    </a:xfrm>
                    <a:prstGeom prst="rect">
                      <a:avLst/>
                    </a:prstGeom>
                    <a:noFill/>
                    <a:ln>
                      <a:noFill/>
                    </a:ln>
                  </pic:spPr>
                </pic:pic>
              </a:graphicData>
            </a:graphic>
          </wp:inline>
        </w:drawing>
      </w:r>
    </w:p>
    <w:p w14:paraId="36FCF8B4" w14:textId="77777777" w:rsidR="0026646E" w:rsidRDefault="004718A0">
      <w:pPr>
        <w:pStyle w:val="Copyright"/>
      </w:pPr>
      <w:r>
        <w:t>Text: Sigismund von Birken, 1626–81; tr. August Crull, 1845–1923, alt.</w:t>
      </w:r>
      <w:r>
        <w:br/>
        <w:t>Tune: Melchior Vulpius, c. 1570–1615</w:t>
      </w:r>
      <w:r>
        <w:br/>
        <w:t>Text and tune: Public domain</w:t>
      </w:r>
    </w:p>
    <w:p w14:paraId="21DDD74D" w14:textId="77777777" w:rsidR="0026646E" w:rsidRDefault="0026646E">
      <w:pPr>
        <w:pStyle w:val="Body"/>
      </w:pPr>
    </w:p>
    <w:p w14:paraId="56996A81" w14:textId="77777777" w:rsidR="0026646E" w:rsidRDefault="004718A0">
      <w:pPr>
        <w:pStyle w:val="Caption"/>
      </w:pPr>
      <w:r>
        <w:t>Reading</w:t>
      </w:r>
      <w:r>
        <w:tab/>
      </w:r>
      <w:r>
        <w:rPr>
          <w:rStyle w:val="Subcaption"/>
          <w:b w:val="0"/>
        </w:rPr>
        <w:t>Mark 14:26–31, 66–72</w:t>
      </w:r>
    </w:p>
    <w:p w14:paraId="5697C648" w14:textId="77777777" w:rsidR="0026646E" w:rsidRDefault="004718A0">
      <w:pPr>
        <w:pStyle w:val="Body"/>
      </w:pPr>
      <w:r>
        <w:tab/>
      </w:r>
      <w:r>
        <w:rPr>
          <w:rStyle w:val="VerseNumber"/>
        </w:rPr>
        <w:t>26</w:t>
      </w:r>
      <w:r>
        <w:t xml:space="preserve">And when they had sung a hymn, they went out to the Mount of Olives. </w:t>
      </w:r>
      <w:r>
        <w:rPr>
          <w:rStyle w:val="VerseNumber"/>
        </w:rPr>
        <w:t>27</w:t>
      </w:r>
      <w:r>
        <w:t xml:space="preserve">And Jesus said to them, “You will all fall away, for it is written, ‘I will strike the shepherd, and the sheep will be scattered.’ </w:t>
      </w:r>
      <w:r>
        <w:rPr>
          <w:rStyle w:val="VerseNumber"/>
        </w:rPr>
        <w:t>28</w:t>
      </w:r>
      <w:r>
        <w:t xml:space="preserve">But after I am raised up, I will go before you to Galilee.” </w:t>
      </w:r>
      <w:r>
        <w:rPr>
          <w:rStyle w:val="VerseNumber"/>
        </w:rPr>
        <w:t>29</w:t>
      </w:r>
      <w:r>
        <w:t xml:space="preserve">Peter said to him, “Even though they all fall away, I will not.” </w:t>
      </w:r>
      <w:r>
        <w:rPr>
          <w:rStyle w:val="VerseNumber"/>
        </w:rPr>
        <w:t>30</w:t>
      </w:r>
      <w:r>
        <w:t xml:space="preserve">And Jesus said to him, “Truly, I tell you, this very night, before the rooster crows twice, you will deny me three times.” </w:t>
      </w:r>
      <w:r>
        <w:rPr>
          <w:rStyle w:val="VerseNumber"/>
        </w:rPr>
        <w:t>31</w:t>
      </w:r>
      <w:r>
        <w:t>But he said emphatically, “If I must die with you, I</w:t>
      </w:r>
      <w:r>
        <w:t xml:space="preserve"> will not deny you.” And they all said the same.</w:t>
      </w:r>
    </w:p>
    <w:p w14:paraId="179E95D2" w14:textId="77777777" w:rsidR="0026646E" w:rsidRDefault="004718A0">
      <w:pPr>
        <w:pStyle w:val="Body"/>
      </w:pPr>
      <w:r>
        <w:lastRenderedPageBreak/>
        <w:tab/>
      </w:r>
      <w:r>
        <w:rPr>
          <w:rStyle w:val="VerseNumber"/>
        </w:rPr>
        <w:t>66</w:t>
      </w:r>
      <w:r>
        <w:t xml:space="preserve">And as Peter was below in the courtyard, one of the servant girls of the high priest came, </w:t>
      </w:r>
      <w:r>
        <w:rPr>
          <w:rStyle w:val="VerseNumber"/>
        </w:rPr>
        <w:t>67</w:t>
      </w:r>
      <w:r>
        <w:t xml:space="preserve">and seeing Peter warming himself, she looked at him and said, “You also were with the Nazarene, Jesus.” </w:t>
      </w:r>
      <w:r>
        <w:rPr>
          <w:rStyle w:val="VerseNumber"/>
        </w:rPr>
        <w:t>68</w:t>
      </w:r>
      <w:r>
        <w:t xml:space="preserve">But he denied it, saying, “I neither know nor understand what you mean.” And he went out into the gateway and the rooster </w:t>
      </w:r>
      <w:proofErr w:type="gramStart"/>
      <w:r>
        <w:t>crowed</w:t>
      </w:r>
      <w:proofErr w:type="gramEnd"/>
      <w:r>
        <w:t xml:space="preserve">. </w:t>
      </w:r>
      <w:r>
        <w:rPr>
          <w:rStyle w:val="VerseNumber"/>
        </w:rPr>
        <w:t>69</w:t>
      </w:r>
      <w:r>
        <w:t xml:space="preserve">And the servant girl saw him and began again to say to the bystanders, “This man is one of them.” </w:t>
      </w:r>
      <w:r>
        <w:rPr>
          <w:rStyle w:val="VerseNumber"/>
        </w:rPr>
        <w:t>70</w:t>
      </w:r>
      <w:r>
        <w:t>But again he denied it. And after a little while the bystanders again said to P</w:t>
      </w:r>
      <w:r>
        <w:t xml:space="preserve">eter, “Certainly you are one of them, for you are a Galilean.” </w:t>
      </w:r>
      <w:r>
        <w:rPr>
          <w:rStyle w:val="VerseNumber"/>
        </w:rPr>
        <w:t>71</w:t>
      </w:r>
      <w:r>
        <w:t xml:space="preserve">But he began to invoke a curse on himself and to swear, “I do not know this man of whom you speak.” </w:t>
      </w:r>
      <w:r>
        <w:rPr>
          <w:rStyle w:val="VerseNumber"/>
        </w:rPr>
        <w:t>72</w:t>
      </w:r>
      <w:r>
        <w:t>And immediately the rooster crowed a second time. And Peter remembered how Jesus had said to him, “Before the rooster crows twice, you will deny me three times.” And he broke down and wept.</w:t>
      </w:r>
    </w:p>
    <w:p w14:paraId="39E64EB7" w14:textId="77777777" w:rsidR="0026646E" w:rsidRDefault="0026646E">
      <w:pPr>
        <w:pStyle w:val="Body"/>
      </w:pPr>
    </w:p>
    <w:p w14:paraId="53668983" w14:textId="77777777" w:rsidR="0026646E" w:rsidRDefault="004718A0">
      <w:pPr>
        <w:pStyle w:val="Caption"/>
      </w:pPr>
      <w:r>
        <w:t>437 Alas! And Did My Savior Bleed</w:t>
      </w:r>
      <w:r>
        <w:tab/>
      </w:r>
      <w:proofErr w:type="spellStart"/>
      <w:r>
        <w:rPr>
          <w:rStyle w:val="Subcaption"/>
          <w:b w:val="0"/>
        </w:rPr>
        <w:t>sts</w:t>
      </w:r>
      <w:proofErr w:type="spellEnd"/>
      <w:r>
        <w:rPr>
          <w:rStyle w:val="Subcaption"/>
          <w:b w:val="0"/>
        </w:rPr>
        <w:t>. 1–2, 4</w:t>
      </w:r>
    </w:p>
    <w:p w14:paraId="1FB647ED" w14:textId="77777777" w:rsidR="0026646E" w:rsidRDefault="004718A0">
      <w:pPr>
        <w:pStyle w:val="Image"/>
      </w:pPr>
      <w:r>
        <w:rPr>
          <w:noProof/>
        </w:rPr>
        <w:drawing>
          <wp:inline distT="0" distB="0" distL="0" distR="0" wp14:anchorId="05553179" wp14:editId="3057B145">
            <wp:extent cx="6949440" cy="1216152"/>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6949440" cy="1216152"/>
                    </a:xfrm>
                    <a:prstGeom prst="rect">
                      <a:avLst/>
                    </a:prstGeom>
                    <a:noFill/>
                    <a:ln>
                      <a:noFill/>
                    </a:ln>
                  </pic:spPr>
                </pic:pic>
              </a:graphicData>
            </a:graphic>
          </wp:inline>
        </w:drawing>
      </w:r>
    </w:p>
    <w:p w14:paraId="2EF200B4" w14:textId="77777777" w:rsidR="0026646E" w:rsidRDefault="004718A0">
      <w:pPr>
        <w:pStyle w:val="Image"/>
      </w:pPr>
      <w:r>
        <w:rPr>
          <w:noProof/>
        </w:rPr>
        <w:drawing>
          <wp:inline distT="0" distB="0" distL="0" distR="0" wp14:anchorId="2F387464" wp14:editId="23D5EF61">
            <wp:extent cx="6949440" cy="1428495"/>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6949440" cy="1428495"/>
                    </a:xfrm>
                    <a:prstGeom prst="rect">
                      <a:avLst/>
                    </a:prstGeom>
                    <a:noFill/>
                    <a:ln>
                      <a:noFill/>
                    </a:ln>
                  </pic:spPr>
                </pic:pic>
              </a:graphicData>
            </a:graphic>
          </wp:inline>
        </w:drawing>
      </w:r>
    </w:p>
    <w:p w14:paraId="1511B64F" w14:textId="77777777" w:rsidR="0026646E" w:rsidRDefault="004718A0">
      <w:pPr>
        <w:pStyle w:val="Image"/>
      </w:pPr>
      <w:r>
        <w:rPr>
          <w:noProof/>
        </w:rPr>
        <w:drawing>
          <wp:inline distT="0" distB="0" distL="0" distR="0" wp14:anchorId="614D27EA" wp14:editId="68012761">
            <wp:extent cx="6949440" cy="1409192"/>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6949440" cy="1409192"/>
                    </a:xfrm>
                    <a:prstGeom prst="rect">
                      <a:avLst/>
                    </a:prstGeom>
                    <a:noFill/>
                    <a:ln>
                      <a:noFill/>
                    </a:ln>
                  </pic:spPr>
                </pic:pic>
              </a:graphicData>
            </a:graphic>
          </wp:inline>
        </w:drawing>
      </w:r>
    </w:p>
    <w:p w14:paraId="638BC206" w14:textId="77777777" w:rsidR="0026646E" w:rsidRDefault="004718A0">
      <w:pPr>
        <w:pStyle w:val="Copyright"/>
      </w:pPr>
      <w:r>
        <w:t>Text: Isaac Watts, 1674–1748, alt.</w:t>
      </w:r>
      <w:r>
        <w:br/>
        <w:t>Tune: Hugh Wilson, 1764–1824</w:t>
      </w:r>
      <w:r>
        <w:br/>
        <w:t>Text and tune: Public domain</w:t>
      </w:r>
    </w:p>
    <w:p w14:paraId="039F4B68" w14:textId="77777777" w:rsidR="0026646E" w:rsidRDefault="0026646E">
      <w:pPr>
        <w:pStyle w:val="Body"/>
      </w:pPr>
    </w:p>
    <w:p w14:paraId="111C857D" w14:textId="77777777" w:rsidR="0026646E" w:rsidRDefault="004718A0">
      <w:pPr>
        <w:pStyle w:val="Caption"/>
      </w:pPr>
      <w:r>
        <w:t>Meditation</w:t>
      </w:r>
    </w:p>
    <w:p w14:paraId="0E39C270" w14:textId="77777777" w:rsidR="0026646E" w:rsidRDefault="0026646E">
      <w:pPr>
        <w:pStyle w:val="Body"/>
      </w:pPr>
    </w:p>
    <w:p w14:paraId="58E4F4BD" w14:textId="77777777" w:rsidR="0026646E" w:rsidRDefault="004718A0">
      <w:pPr>
        <w:pStyle w:val="Caption"/>
      </w:pPr>
      <w:r>
        <w:t>Dowsing of the Light</w:t>
      </w:r>
    </w:p>
    <w:p w14:paraId="628DDD63" w14:textId="77777777" w:rsidR="0026646E" w:rsidRDefault="0026646E">
      <w:pPr>
        <w:pStyle w:val="Body"/>
      </w:pPr>
    </w:p>
    <w:p w14:paraId="7437B166" w14:textId="77777777" w:rsidR="004718A0" w:rsidRDefault="004718A0">
      <w:pPr>
        <w:rPr>
          <w:rFonts w:ascii="Trebuchet MS" w:hAnsi="Trebuchet MS"/>
          <w:b/>
          <w:color w:val="000000"/>
          <w:sz w:val="34"/>
        </w:rPr>
      </w:pPr>
      <w:r>
        <w:br w:type="page"/>
      </w:r>
    </w:p>
    <w:p w14:paraId="7772F9ED" w14:textId="3AFF6E4F" w:rsidR="0026646E" w:rsidRDefault="004718A0">
      <w:pPr>
        <w:pStyle w:val="Caption"/>
      </w:pPr>
      <w:r>
        <w:lastRenderedPageBreak/>
        <w:t>Reading</w:t>
      </w:r>
      <w:r>
        <w:tab/>
      </w:r>
      <w:r>
        <w:rPr>
          <w:rStyle w:val="Subcaption"/>
          <w:b w:val="0"/>
        </w:rPr>
        <w:t>Mark 14:32–42</w:t>
      </w:r>
    </w:p>
    <w:p w14:paraId="10EAE692" w14:textId="77777777" w:rsidR="0026646E" w:rsidRDefault="004718A0">
      <w:pPr>
        <w:pStyle w:val="Body"/>
      </w:pPr>
      <w:r>
        <w:tab/>
      </w:r>
      <w:r>
        <w:rPr>
          <w:rStyle w:val="VerseNumber"/>
        </w:rPr>
        <w:t>32</w:t>
      </w:r>
      <w:r>
        <w:t xml:space="preserve">And they went to a place called Gethsemane. And he said to his disciples, “Sit here while I pray.” </w:t>
      </w:r>
      <w:r>
        <w:rPr>
          <w:rStyle w:val="VerseNumber"/>
        </w:rPr>
        <w:t>33</w:t>
      </w:r>
      <w:r>
        <w:t xml:space="preserve">And he took with him Peter and James and </w:t>
      </w:r>
      <w:proofErr w:type="gramStart"/>
      <w:r>
        <w:t>John, and</w:t>
      </w:r>
      <w:proofErr w:type="gramEnd"/>
      <w:r>
        <w:t xml:space="preserve"> began to be greatly distressed and troubled. </w:t>
      </w:r>
      <w:r>
        <w:rPr>
          <w:rStyle w:val="VerseNumber"/>
        </w:rPr>
        <w:t>34</w:t>
      </w:r>
      <w:r>
        <w:t xml:space="preserve">And he said to them, “My soul is very sorrowful, even to death. Remain here and watch.” </w:t>
      </w:r>
      <w:r>
        <w:rPr>
          <w:rStyle w:val="VerseNumber"/>
        </w:rPr>
        <w:t>35</w:t>
      </w:r>
      <w:r>
        <w:t xml:space="preserve">And going a little farther, he fell on the ground and prayed that, if it were possible, the hour might pass from him. </w:t>
      </w:r>
      <w:r>
        <w:rPr>
          <w:rStyle w:val="VerseNumber"/>
        </w:rPr>
        <w:t>36</w:t>
      </w:r>
      <w:r>
        <w:t>And he said, “Abba, Father, all things are possible for you. Remove this cup from me. Yet not what I wi</w:t>
      </w:r>
      <w:r>
        <w:t xml:space="preserve">ll, but what you will.” </w:t>
      </w:r>
      <w:r>
        <w:rPr>
          <w:rStyle w:val="VerseNumber"/>
        </w:rPr>
        <w:t>37</w:t>
      </w:r>
      <w:r>
        <w:t xml:space="preserve">And he came and found them sleeping, and he said to Peter, “Simon, are you asleep? Could you not </w:t>
      </w:r>
      <w:proofErr w:type="gramStart"/>
      <w:r>
        <w:t>watch</w:t>
      </w:r>
      <w:proofErr w:type="gramEnd"/>
      <w:r>
        <w:t xml:space="preserve"> one hour? </w:t>
      </w:r>
      <w:r>
        <w:rPr>
          <w:rStyle w:val="VerseNumber"/>
        </w:rPr>
        <w:t>38</w:t>
      </w:r>
      <w:r>
        <w:t xml:space="preserve">Watch and pray that you may not </w:t>
      </w:r>
      <w:proofErr w:type="gramStart"/>
      <w:r>
        <w:t>enter into</w:t>
      </w:r>
      <w:proofErr w:type="gramEnd"/>
      <w:r>
        <w:t xml:space="preserve"> temptation. The spirit indeed is willing, but the flesh is weak.” </w:t>
      </w:r>
      <w:r>
        <w:rPr>
          <w:rStyle w:val="VerseNumber"/>
        </w:rPr>
        <w:t>39</w:t>
      </w:r>
      <w:r>
        <w:t xml:space="preserve">And again he went away and prayed, saying the same words. </w:t>
      </w:r>
      <w:r>
        <w:rPr>
          <w:rStyle w:val="VerseNumber"/>
        </w:rPr>
        <w:t>40</w:t>
      </w:r>
      <w:r>
        <w:t xml:space="preserve">And again he came and found them sleeping, for their eyes were very heavy, and they did not know what to answer him. </w:t>
      </w:r>
      <w:r>
        <w:rPr>
          <w:rStyle w:val="VerseNumber"/>
        </w:rPr>
        <w:t>41</w:t>
      </w:r>
      <w:r>
        <w:t>And he came the third time and said to them, “Are you still sleeping and taking y</w:t>
      </w:r>
      <w:r>
        <w:t xml:space="preserve">our rest? It is enough; the hour has come. The Son of Man is betrayed into the hands of sinners. </w:t>
      </w:r>
      <w:r>
        <w:rPr>
          <w:rStyle w:val="VerseNumber"/>
        </w:rPr>
        <w:t>42</w:t>
      </w:r>
      <w:r>
        <w:t>Rise, let us be going; see, my betrayer is at hand.”</w:t>
      </w:r>
    </w:p>
    <w:p w14:paraId="1E9C310E" w14:textId="77777777" w:rsidR="0026646E" w:rsidRDefault="0026646E">
      <w:pPr>
        <w:pStyle w:val="Body"/>
      </w:pPr>
    </w:p>
    <w:p w14:paraId="69129A89" w14:textId="77777777" w:rsidR="0026646E" w:rsidRDefault="004718A0">
      <w:pPr>
        <w:pStyle w:val="Caption"/>
      </w:pPr>
      <w:r>
        <w:t>436 Go to Dark Gethsemane</w:t>
      </w:r>
      <w:r>
        <w:tab/>
      </w:r>
      <w:proofErr w:type="spellStart"/>
      <w:r>
        <w:rPr>
          <w:rStyle w:val="Subcaption"/>
          <w:b w:val="0"/>
        </w:rPr>
        <w:t>sts</w:t>
      </w:r>
      <w:proofErr w:type="spellEnd"/>
      <w:r>
        <w:rPr>
          <w:rStyle w:val="Subcaption"/>
          <w:b w:val="0"/>
        </w:rPr>
        <w:t>. 1–2</w:t>
      </w:r>
    </w:p>
    <w:p w14:paraId="09BF594F" w14:textId="77777777" w:rsidR="0026646E" w:rsidRDefault="004718A0">
      <w:pPr>
        <w:pStyle w:val="Image"/>
      </w:pPr>
      <w:r>
        <w:rPr>
          <w:noProof/>
        </w:rPr>
        <w:drawing>
          <wp:inline distT="0" distB="0" distL="0" distR="0" wp14:anchorId="0F50993F" wp14:editId="2213B3AC">
            <wp:extent cx="6949440" cy="1023111"/>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6949440" cy="1023111"/>
                    </a:xfrm>
                    <a:prstGeom prst="rect">
                      <a:avLst/>
                    </a:prstGeom>
                    <a:noFill/>
                    <a:ln>
                      <a:noFill/>
                    </a:ln>
                  </pic:spPr>
                </pic:pic>
              </a:graphicData>
            </a:graphic>
          </wp:inline>
        </w:drawing>
      </w:r>
    </w:p>
    <w:p w14:paraId="0CD1CF85" w14:textId="77777777" w:rsidR="0026646E" w:rsidRDefault="004718A0">
      <w:pPr>
        <w:pStyle w:val="Image"/>
      </w:pPr>
      <w:r>
        <w:rPr>
          <w:noProof/>
        </w:rPr>
        <w:drawing>
          <wp:inline distT="0" distB="0" distL="0" distR="0" wp14:anchorId="68E08049" wp14:editId="07A65035">
            <wp:extent cx="6949440" cy="1138936"/>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6949440" cy="1138936"/>
                    </a:xfrm>
                    <a:prstGeom prst="rect">
                      <a:avLst/>
                    </a:prstGeom>
                    <a:noFill/>
                    <a:ln>
                      <a:noFill/>
                    </a:ln>
                  </pic:spPr>
                </pic:pic>
              </a:graphicData>
            </a:graphic>
          </wp:inline>
        </w:drawing>
      </w:r>
    </w:p>
    <w:p w14:paraId="6812CE0C" w14:textId="77777777" w:rsidR="0026646E" w:rsidRDefault="004718A0">
      <w:pPr>
        <w:pStyle w:val="Image"/>
      </w:pPr>
      <w:r>
        <w:rPr>
          <w:noProof/>
        </w:rPr>
        <w:drawing>
          <wp:inline distT="0" distB="0" distL="0" distR="0" wp14:anchorId="125FB302" wp14:editId="7C631E94">
            <wp:extent cx="6949440" cy="1100327"/>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6949440" cy="1100327"/>
                    </a:xfrm>
                    <a:prstGeom prst="rect">
                      <a:avLst/>
                    </a:prstGeom>
                    <a:noFill/>
                    <a:ln>
                      <a:noFill/>
                    </a:ln>
                  </pic:spPr>
                </pic:pic>
              </a:graphicData>
            </a:graphic>
          </wp:inline>
        </w:drawing>
      </w:r>
    </w:p>
    <w:p w14:paraId="34778D0F" w14:textId="77777777" w:rsidR="0026646E" w:rsidRDefault="004718A0">
      <w:pPr>
        <w:pStyle w:val="Image"/>
      </w:pPr>
      <w:r>
        <w:rPr>
          <w:noProof/>
        </w:rPr>
        <w:drawing>
          <wp:inline distT="0" distB="0" distL="0" distR="0" wp14:anchorId="0198FF38" wp14:editId="6583A6BD">
            <wp:extent cx="6949440" cy="1100327"/>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6949440" cy="1100327"/>
                    </a:xfrm>
                    <a:prstGeom prst="rect">
                      <a:avLst/>
                    </a:prstGeom>
                    <a:noFill/>
                    <a:ln>
                      <a:noFill/>
                    </a:ln>
                  </pic:spPr>
                </pic:pic>
              </a:graphicData>
            </a:graphic>
          </wp:inline>
        </w:drawing>
      </w:r>
    </w:p>
    <w:p w14:paraId="696B4519" w14:textId="77777777" w:rsidR="0026646E" w:rsidRDefault="004718A0">
      <w:pPr>
        <w:pStyle w:val="Copyright"/>
      </w:pPr>
      <w:r>
        <w:t>Text: James Montgomery, 1771–1854</w:t>
      </w:r>
      <w:r>
        <w:br/>
        <w:t>Tune: Richard Redhead, 1820–1901</w:t>
      </w:r>
      <w:r>
        <w:br/>
        <w:t>Text and tune: Public domain</w:t>
      </w:r>
    </w:p>
    <w:p w14:paraId="5346C951" w14:textId="77777777" w:rsidR="0026646E" w:rsidRDefault="0026646E">
      <w:pPr>
        <w:pStyle w:val="Body"/>
      </w:pPr>
    </w:p>
    <w:p w14:paraId="5DA5FE38" w14:textId="77777777" w:rsidR="0026646E" w:rsidRDefault="004718A0">
      <w:pPr>
        <w:pStyle w:val="Caption"/>
      </w:pPr>
      <w:r>
        <w:lastRenderedPageBreak/>
        <w:t>Meditation</w:t>
      </w:r>
    </w:p>
    <w:p w14:paraId="4416835C" w14:textId="77777777" w:rsidR="0026646E" w:rsidRDefault="0026646E">
      <w:pPr>
        <w:pStyle w:val="Body"/>
      </w:pPr>
    </w:p>
    <w:p w14:paraId="2EBA322C" w14:textId="77777777" w:rsidR="0026646E" w:rsidRDefault="004718A0">
      <w:pPr>
        <w:pStyle w:val="Caption"/>
      </w:pPr>
      <w:r>
        <w:t>Dowsing of the Light</w:t>
      </w:r>
    </w:p>
    <w:p w14:paraId="38237BFB" w14:textId="77777777" w:rsidR="0026646E" w:rsidRDefault="0026646E">
      <w:pPr>
        <w:pStyle w:val="Body"/>
      </w:pPr>
    </w:p>
    <w:p w14:paraId="4458164A" w14:textId="77777777" w:rsidR="0026646E" w:rsidRDefault="004718A0">
      <w:pPr>
        <w:pStyle w:val="Caption"/>
      </w:pPr>
      <w:r>
        <w:t>Reading</w:t>
      </w:r>
      <w:r>
        <w:tab/>
      </w:r>
      <w:r>
        <w:rPr>
          <w:rStyle w:val="Subcaption"/>
          <w:b w:val="0"/>
        </w:rPr>
        <w:t>Mark 14:43–52</w:t>
      </w:r>
    </w:p>
    <w:p w14:paraId="025BE104" w14:textId="77777777" w:rsidR="0026646E" w:rsidRDefault="004718A0">
      <w:pPr>
        <w:pStyle w:val="Body"/>
      </w:pPr>
      <w:r>
        <w:tab/>
      </w:r>
      <w:r>
        <w:rPr>
          <w:rStyle w:val="VerseNumber"/>
        </w:rPr>
        <w:t>43</w:t>
      </w:r>
      <w:r>
        <w:t xml:space="preserve">And immediately, while he was still speaking, Judas came, one of the twelve, and with him a crowd with swords and clubs, from the chief priests and the scribes and the elders. </w:t>
      </w:r>
      <w:r>
        <w:rPr>
          <w:rStyle w:val="VerseNumber"/>
        </w:rPr>
        <w:t>44</w:t>
      </w:r>
      <w:r>
        <w:t xml:space="preserve">Now the betrayer had given them a sign, saying, “The one I will kiss is the man. Seize him and lead him away under guard.” </w:t>
      </w:r>
      <w:r>
        <w:rPr>
          <w:rStyle w:val="VerseNumber"/>
        </w:rPr>
        <w:t>45</w:t>
      </w:r>
      <w:r>
        <w:t xml:space="preserve">And when he came, he went up to him at once and said, “Rabbi!” And he kissed him. </w:t>
      </w:r>
      <w:r>
        <w:rPr>
          <w:rStyle w:val="VerseNumber"/>
        </w:rPr>
        <w:t>46</w:t>
      </w:r>
      <w:r>
        <w:t xml:space="preserve">And they laid hands on him and seized him. </w:t>
      </w:r>
      <w:r>
        <w:rPr>
          <w:rStyle w:val="VerseNumber"/>
        </w:rPr>
        <w:t>47</w:t>
      </w:r>
      <w:r>
        <w:t>But one of those who stood by drew his sword and struck the servant of the hig</w:t>
      </w:r>
      <w:r>
        <w:t xml:space="preserve">h priest and cut off his ear. </w:t>
      </w:r>
      <w:r>
        <w:rPr>
          <w:rStyle w:val="VerseNumber"/>
        </w:rPr>
        <w:t>48</w:t>
      </w:r>
      <w:r>
        <w:t xml:space="preserve">And Jesus said to them, “Have you come out as against a robber, with swords and clubs to capture me? </w:t>
      </w:r>
      <w:r>
        <w:rPr>
          <w:rStyle w:val="VerseNumber"/>
        </w:rPr>
        <w:t>49</w:t>
      </w:r>
      <w:r>
        <w:t xml:space="preserve">Day after day I was with you in the temple teaching, and you did not seize me. But let the Scriptures be fulfilled.” </w:t>
      </w:r>
      <w:r>
        <w:rPr>
          <w:rStyle w:val="VerseNumber"/>
        </w:rPr>
        <w:t>50</w:t>
      </w:r>
      <w:r>
        <w:t>And they all left him and fled.</w:t>
      </w:r>
    </w:p>
    <w:p w14:paraId="19D3F88C" w14:textId="77777777" w:rsidR="0026646E" w:rsidRDefault="004718A0">
      <w:pPr>
        <w:pStyle w:val="Body"/>
      </w:pPr>
      <w:r>
        <w:tab/>
      </w:r>
      <w:r>
        <w:rPr>
          <w:rStyle w:val="VerseNumber"/>
        </w:rPr>
        <w:t>51</w:t>
      </w:r>
      <w:r>
        <w:t xml:space="preserve">And a young man followed him, with nothing but a linen cloth about his body. And they seized him, </w:t>
      </w:r>
      <w:r>
        <w:rPr>
          <w:rStyle w:val="VerseNumber"/>
        </w:rPr>
        <w:t>52</w:t>
      </w:r>
      <w:r>
        <w:t>but he left the linen cloth and ran away naked.</w:t>
      </w:r>
    </w:p>
    <w:p w14:paraId="73F2DF23" w14:textId="77777777" w:rsidR="0026646E" w:rsidRDefault="0026646E">
      <w:pPr>
        <w:pStyle w:val="Body"/>
      </w:pPr>
    </w:p>
    <w:p w14:paraId="14522B73" w14:textId="77777777" w:rsidR="004718A0" w:rsidRDefault="004718A0">
      <w:pPr>
        <w:rPr>
          <w:rFonts w:ascii="Trebuchet MS" w:hAnsi="Trebuchet MS"/>
          <w:b/>
          <w:color w:val="000000"/>
          <w:sz w:val="34"/>
        </w:rPr>
      </w:pPr>
      <w:r>
        <w:br w:type="page"/>
      </w:r>
    </w:p>
    <w:p w14:paraId="47672F1C" w14:textId="179D9B0E" w:rsidR="0026646E" w:rsidRDefault="004718A0">
      <w:pPr>
        <w:pStyle w:val="Caption"/>
      </w:pPr>
      <w:r>
        <w:lastRenderedPageBreak/>
        <w:t>451 Stricken, Smitten, and Afflicted</w:t>
      </w:r>
      <w:r>
        <w:tab/>
      </w:r>
      <w:proofErr w:type="spellStart"/>
      <w:r>
        <w:rPr>
          <w:rStyle w:val="Subcaption"/>
          <w:b w:val="0"/>
        </w:rPr>
        <w:t>sts</w:t>
      </w:r>
      <w:proofErr w:type="spellEnd"/>
      <w:r>
        <w:rPr>
          <w:rStyle w:val="Subcaption"/>
          <w:b w:val="0"/>
        </w:rPr>
        <w:t>. 1–3</w:t>
      </w:r>
    </w:p>
    <w:p w14:paraId="5C872681" w14:textId="77777777" w:rsidR="0026646E" w:rsidRDefault="004718A0">
      <w:pPr>
        <w:pStyle w:val="Image"/>
      </w:pPr>
      <w:r>
        <w:rPr>
          <w:noProof/>
        </w:rPr>
        <w:drawing>
          <wp:inline distT="0" distB="0" distL="0" distR="0" wp14:anchorId="06A07EA0" wp14:editId="56267686">
            <wp:extent cx="6949440" cy="1235456"/>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6949440" cy="1235456"/>
                    </a:xfrm>
                    <a:prstGeom prst="rect">
                      <a:avLst/>
                    </a:prstGeom>
                    <a:noFill/>
                    <a:ln>
                      <a:noFill/>
                    </a:ln>
                  </pic:spPr>
                </pic:pic>
              </a:graphicData>
            </a:graphic>
          </wp:inline>
        </w:drawing>
      </w:r>
    </w:p>
    <w:p w14:paraId="47DCFAD4" w14:textId="77777777" w:rsidR="0026646E" w:rsidRDefault="004718A0">
      <w:pPr>
        <w:pStyle w:val="Image"/>
      </w:pPr>
      <w:r>
        <w:rPr>
          <w:noProof/>
        </w:rPr>
        <w:drawing>
          <wp:inline distT="0" distB="0" distL="0" distR="0" wp14:anchorId="1C9DC793" wp14:editId="6BFE2485">
            <wp:extent cx="6949440" cy="1331976"/>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6949440" cy="1331976"/>
                    </a:xfrm>
                    <a:prstGeom prst="rect">
                      <a:avLst/>
                    </a:prstGeom>
                    <a:noFill/>
                    <a:ln>
                      <a:noFill/>
                    </a:ln>
                  </pic:spPr>
                </pic:pic>
              </a:graphicData>
            </a:graphic>
          </wp:inline>
        </w:drawing>
      </w:r>
    </w:p>
    <w:p w14:paraId="038F7A4D" w14:textId="77777777" w:rsidR="0026646E" w:rsidRDefault="004718A0">
      <w:pPr>
        <w:pStyle w:val="Image"/>
      </w:pPr>
      <w:r>
        <w:rPr>
          <w:noProof/>
        </w:rPr>
        <w:drawing>
          <wp:inline distT="0" distB="0" distL="0" distR="0" wp14:anchorId="0FCC0585" wp14:editId="20FC74E4">
            <wp:extent cx="6949440" cy="135127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6949440" cy="1351279"/>
                    </a:xfrm>
                    <a:prstGeom prst="rect">
                      <a:avLst/>
                    </a:prstGeom>
                    <a:noFill/>
                    <a:ln>
                      <a:noFill/>
                    </a:ln>
                  </pic:spPr>
                </pic:pic>
              </a:graphicData>
            </a:graphic>
          </wp:inline>
        </w:drawing>
      </w:r>
    </w:p>
    <w:p w14:paraId="325382F0" w14:textId="77777777" w:rsidR="0026646E" w:rsidRDefault="004718A0">
      <w:pPr>
        <w:pStyle w:val="Image"/>
      </w:pPr>
      <w:r>
        <w:rPr>
          <w:noProof/>
        </w:rPr>
        <w:drawing>
          <wp:inline distT="0" distB="0" distL="0" distR="0" wp14:anchorId="101D23CD" wp14:editId="48F32233">
            <wp:extent cx="6949440" cy="1331976"/>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6949440" cy="1331976"/>
                    </a:xfrm>
                    <a:prstGeom prst="rect">
                      <a:avLst/>
                    </a:prstGeom>
                    <a:noFill/>
                    <a:ln>
                      <a:noFill/>
                    </a:ln>
                  </pic:spPr>
                </pic:pic>
              </a:graphicData>
            </a:graphic>
          </wp:inline>
        </w:drawing>
      </w:r>
    </w:p>
    <w:p w14:paraId="48D2F60C" w14:textId="77777777" w:rsidR="0026646E" w:rsidRDefault="004718A0">
      <w:pPr>
        <w:pStyle w:val="Image"/>
      </w:pPr>
      <w:r>
        <w:rPr>
          <w:noProof/>
        </w:rPr>
        <w:drawing>
          <wp:inline distT="0" distB="0" distL="0" distR="0" wp14:anchorId="3273D73E" wp14:editId="211541C3">
            <wp:extent cx="6949440" cy="1293367"/>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6949440" cy="1293367"/>
                    </a:xfrm>
                    <a:prstGeom prst="rect">
                      <a:avLst/>
                    </a:prstGeom>
                    <a:noFill/>
                    <a:ln>
                      <a:noFill/>
                    </a:ln>
                  </pic:spPr>
                </pic:pic>
              </a:graphicData>
            </a:graphic>
          </wp:inline>
        </w:drawing>
      </w:r>
    </w:p>
    <w:p w14:paraId="6036016D" w14:textId="77777777" w:rsidR="0026646E" w:rsidRDefault="004718A0">
      <w:pPr>
        <w:pStyle w:val="Copyright"/>
      </w:pPr>
      <w:r>
        <w:t>Text: Thomas Kelly, 1769–1855, alt.</w:t>
      </w:r>
      <w:r>
        <w:br/>
        <w:t xml:space="preserve">Tune: </w:t>
      </w:r>
      <w:proofErr w:type="spellStart"/>
      <w:r>
        <w:t>Geistliche</w:t>
      </w:r>
      <w:proofErr w:type="spellEnd"/>
      <w:r>
        <w:t xml:space="preserve"> Volkslieder, 1850, Paderborn</w:t>
      </w:r>
      <w:r>
        <w:br/>
        <w:t>Text and tune: Public domain</w:t>
      </w:r>
    </w:p>
    <w:p w14:paraId="12E18EFD" w14:textId="77777777" w:rsidR="0026646E" w:rsidRDefault="0026646E">
      <w:pPr>
        <w:pStyle w:val="Body"/>
      </w:pPr>
    </w:p>
    <w:p w14:paraId="723731F6" w14:textId="77777777" w:rsidR="0026646E" w:rsidRDefault="004718A0">
      <w:pPr>
        <w:pStyle w:val="Caption"/>
      </w:pPr>
      <w:r>
        <w:t>Meditation</w:t>
      </w:r>
    </w:p>
    <w:p w14:paraId="4A849118" w14:textId="77777777" w:rsidR="0026646E" w:rsidRDefault="0026646E">
      <w:pPr>
        <w:pStyle w:val="Body"/>
      </w:pPr>
    </w:p>
    <w:p w14:paraId="5ABF20C1" w14:textId="77777777" w:rsidR="0026646E" w:rsidRDefault="004718A0">
      <w:pPr>
        <w:pStyle w:val="Caption"/>
      </w:pPr>
      <w:r>
        <w:t>Dowsing of the Light</w:t>
      </w:r>
    </w:p>
    <w:p w14:paraId="7158808D" w14:textId="77777777" w:rsidR="0026646E" w:rsidRDefault="0026646E">
      <w:pPr>
        <w:pStyle w:val="Body"/>
      </w:pPr>
    </w:p>
    <w:p w14:paraId="1B6531C2" w14:textId="77777777" w:rsidR="004718A0" w:rsidRDefault="004718A0">
      <w:pPr>
        <w:rPr>
          <w:rFonts w:ascii="Trebuchet MS" w:hAnsi="Trebuchet MS"/>
          <w:b/>
          <w:color w:val="000000"/>
          <w:sz w:val="34"/>
        </w:rPr>
      </w:pPr>
      <w:r>
        <w:br w:type="page"/>
      </w:r>
    </w:p>
    <w:p w14:paraId="6B488566" w14:textId="2F599992" w:rsidR="0026646E" w:rsidRDefault="004718A0">
      <w:pPr>
        <w:pStyle w:val="Caption"/>
      </w:pPr>
      <w:r>
        <w:lastRenderedPageBreak/>
        <w:t>Reading</w:t>
      </w:r>
      <w:r>
        <w:tab/>
      </w:r>
      <w:r>
        <w:rPr>
          <w:rStyle w:val="Subcaption"/>
          <w:b w:val="0"/>
        </w:rPr>
        <w:t>Mark 14:53–65</w:t>
      </w:r>
    </w:p>
    <w:p w14:paraId="583294B6" w14:textId="77777777" w:rsidR="0026646E" w:rsidRDefault="004718A0">
      <w:pPr>
        <w:pStyle w:val="Body"/>
      </w:pPr>
      <w:r>
        <w:tab/>
      </w:r>
      <w:r>
        <w:rPr>
          <w:rStyle w:val="VerseNumber"/>
        </w:rPr>
        <w:t>53</w:t>
      </w:r>
      <w:r>
        <w:t xml:space="preserve">And they led Jesus to the high priest. And all the chief priests and the elders and the scribes came together. </w:t>
      </w:r>
      <w:r>
        <w:rPr>
          <w:rStyle w:val="VerseNumber"/>
        </w:rPr>
        <w:t>54</w:t>
      </w:r>
      <w:r>
        <w:t xml:space="preserve">And Peter had followed him at a distance, right into the courtyard of the high priest. And he was sitting with the guards and warming himself </w:t>
      </w:r>
      <w:proofErr w:type="gramStart"/>
      <w:r>
        <w:t>at</w:t>
      </w:r>
      <w:proofErr w:type="gramEnd"/>
      <w:r>
        <w:t xml:space="preserve"> the fire. </w:t>
      </w:r>
      <w:r>
        <w:rPr>
          <w:rStyle w:val="VerseNumber"/>
        </w:rPr>
        <w:t>55</w:t>
      </w:r>
      <w:r>
        <w:t xml:space="preserve">Now the chief priests and the whole Council were seeking testimony against Jesus to put him to death, but they found none. </w:t>
      </w:r>
      <w:r>
        <w:rPr>
          <w:rStyle w:val="VerseNumber"/>
        </w:rPr>
        <w:t>56</w:t>
      </w:r>
      <w:r>
        <w:t xml:space="preserve">For many bore false witness against him, but their testimony did not agree. </w:t>
      </w:r>
      <w:r>
        <w:rPr>
          <w:rStyle w:val="VerseNumber"/>
        </w:rPr>
        <w:t>57</w:t>
      </w:r>
      <w:r>
        <w:t>And some stood up and bore false witn</w:t>
      </w:r>
      <w:r>
        <w:t xml:space="preserve">ess against him, saying, </w:t>
      </w:r>
      <w:r>
        <w:rPr>
          <w:rStyle w:val="VerseNumber"/>
        </w:rPr>
        <w:t>58</w:t>
      </w:r>
      <w:r>
        <w:t xml:space="preserve">“We heard him say, ‘I will destroy this temple that is made with hands, and in three days I will build another, not made with hands.’” </w:t>
      </w:r>
      <w:r>
        <w:rPr>
          <w:rStyle w:val="VerseNumber"/>
        </w:rPr>
        <w:t>59</w:t>
      </w:r>
      <w:r>
        <w:t xml:space="preserve">Yet even about this their testimony did not agree. </w:t>
      </w:r>
      <w:r>
        <w:rPr>
          <w:rStyle w:val="VerseNumber"/>
        </w:rPr>
        <w:t>60</w:t>
      </w:r>
      <w:r>
        <w:t xml:space="preserve">And the high priest stood up in the midst and asked Jesus, “Have you no answer to make? What is it that these men testify against you?” </w:t>
      </w:r>
      <w:r>
        <w:rPr>
          <w:rStyle w:val="VerseNumber"/>
        </w:rPr>
        <w:t>61</w:t>
      </w:r>
      <w:r>
        <w:t xml:space="preserve">But he remained silent and made no answer. </w:t>
      </w:r>
      <w:proofErr w:type="gramStart"/>
      <w:r>
        <w:t>Again</w:t>
      </w:r>
      <w:proofErr w:type="gramEnd"/>
      <w:r>
        <w:t xml:space="preserve"> the high priest asked him, “Are you the Christ, the Son of the Blessed?” </w:t>
      </w:r>
      <w:r>
        <w:rPr>
          <w:rStyle w:val="VerseNumber"/>
        </w:rPr>
        <w:t>62</w:t>
      </w:r>
      <w:r>
        <w:t>And Jesus said, “I am, and you wi</w:t>
      </w:r>
      <w:r>
        <w:t xml:space="preserve">ll see the Son of Man seated at the right hand of Power, and coming with the clouds of heaven.” </w:t>
      </w:r>
      <w:r>
        <w:rPr>
          <w:rStyle w:val="VerseNumber"/>
        </w:rPr>
        <w:t>63</w:t>
      </w:r>
      <w:r>
        <w:t xml:space="preserve">And the high priest tore his garments and said, “What further witnesses do we need? </w:t>
      </w:r>
      <w:r>
        <w:rPr>
          <w:rStyle w:val="VerseNumber"/>
        </w:rPr>
        <w:t>64</w:t>
      </w:r>
      <w:r>
        <w:t xml:space="preserve">You have heard his blasphemy. What is your decision?” And they all condemned him as deserving death. </w:t>
      </w:r>
      <w:r>
        <w:rPr>
          <w:rStyle w:val="VerseNumber"/>
        </w:rPr>
        <w:t>65</w:t>
      </w:r>
      <w:r>
        <w:t>And some began to spit on him and to cover his face and to strike him, saying to him, “Prophesy!” And the guards received him with blows.</w:t>
      </w:r>
    </w:p>
    <w:p w14:paraId="277FF14C" w14:textId="77777777" w:rsidR="0026646E" w:rsidRDefault="0026646E">
      <w:pPr>
        <w:pStyle w:val="Body"/>
      </w:pPr>
    </w:p>
    <w:p w14:paraId="7258A8A7" w14:textId="77777777" w:rsidR="0026646E" w:rsidRDefault="004718A0">
      <w:pPr>
        <w:pStyle w:val="Caption"/>
      </w:pPr>
      <w:r>
        <w:t>439 O Dearest Jesus, What Law Hast Thou Broken</w:t>
      </w:r>
      <w:r>
        <w:tab/>
      </w:r>
      <w:proofErr w:type="spellStart"/>
      <w:r>
        <w:rPr>
          <w:rStyle w:val="Subcaption"/>
          <w:b w:val="0"/>
        </w:rPr>
        <w:t>sts</w:t>
      </w:r>
      <w:proofErr w:type="spellEnd"/>
      <w:r>
        <w:rPr>
          <w:rStyle w:val="Subcaption"/>
          <w:b w:val="0"/>
        </w:rPr>
        <w:t>. 1, 3</w:t>
      </w:r>
    </w:p>
    <w:p w14:paraId="4E4B09C6" w14:textId="77777777" w:rsidR="0026646E" w:rsidRDefault="004718A0">
      <w:pPr>
        <w:pStyle w:val="Image"/>
      </w:pPr>
      <w:r>
        <w:rPr>
          <w:noProof/>
        </w:rPr>
        <w:drawing>
          <wp:inline distT="0" distB="0" distL="0" distR="0" wp14:anchorId="4788A052" wp14:editId="5F7B3265">
            <wp:extent cx="6949440" cy="1015918"/>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6949440" cy="1015918"/>
                    </a:xfrm>
                    <a:prstGeom prst="rect">
                      <a:avLst/>
                    </a:prstGeom>
                    <a:noFill/>
                    <a:ln>
                      <a:noFill/>
                    </a:ln>
                  </pic:spPr>
                </pic:pic>
              </a:graphicData>
            </a:graphic>
          </wp:inline>
        </w:drawing>
      </w:r>
    </w:p>
    <w:p w14:paraId="2FC2DB8E" w14:textId="77777777" w:rsidR="0026646E" w:rsidRDefault="004718A0">
      <w:pPr>
        <w:pStyle w:val="Image"/>
      </w:pPr>
      <w:r>
        <w:rPr>
          <w:noProof/>
        </w:rPr>
        <w:drawing>
          <wp:inline distT="0" distB="0" distL="0" distR="0" wp14:anchorId="144926E8" wp14:editId="5566606E">
            <wp:extent cx="6949440" cy="1170967"/>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6949440" cy="1170967"/>
                    </a:xfrm>
                    <a:prstGeom prst="rect">
                      <a:avLst/>
                    </a:prstGeom>
                    <a:noFill/>
                    <a:ln>
                      <a:noFill/>
                    </a:ln>
                  </pic:spPr>
                </pic:pic>
              </a:graphicData>
            </a:graphic>
          </wp:inline>
        </w:drawing>
      </w:r>
    </w:p>
    <w:p w14:paraId="616D9C44" w14:textId="77777777" w:rsidR="0026646E" w:rsidRDefault="004718A0">
      <w:pPr>
        <w:pStyle w:val="Image"/>
      </w:pPr>
      <w:r>
        <w:rPr>
          <w:noProof/>
        </w:rPr>
        <w:drawing>
          <wp:inline distT="0" distB="0" distL="0" distR="0" wp14:anchorId="538E471C" wp14:editId="144ACD46">
            <wp:extent cx="6949440" cy="1161711"/>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6949440" cy="1161711"/>
                    </a:xfrm>
                    <a:prstGeom prst="rect">
                      <a:avLst/>
                    </a:prstGeom>
                    <a:noFill/>
                    <a:ln>
                      <a:noFill/>
                    </a:ln>
                  </pic:spPr>
                </pic:pic>
              </a:graphicData>
            </a:graphic>
          </wp:inline>
        </w:drawing>
      </w:r>
    </w:p>
    <w:p w14:paraId="4510DA0F" w14:textId="77777777" w:rsidR="0026646E" w:rsidRDefault="004718A0">
      <w:pPr>
        <w:pStyle w:val="Image"/>
      </w:pPr>
      <w:r>
        <w:rPr>
          <w:noProof/>
        </w:rPr>
        <w:drawing>
          <wp:inline distT="0" distB="0" distL="0" distR="0" wp14:anchorId="14B1B094" wp14:editId="7FCFCF71">
            <wp:extent cx="6949440" cy="1164025"/>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3"/>
                    <a:stretch>
                      <a:fillRect/>
                    </a:stretch>
                  </pic:blipFill>
                  <pic:spPr bwMode="auto">
                    <a:xfrm>
                      <a:off x="0" y="0"/>
                      <a:ext cx="6949440" cy="1164025"/>
                    </a:xfrm>
                    <a:prstGeom prst="rect">
                      <a:avLst/>
                    </a:prstGeom>
                    <a:noFill/>
                    <a:ln>
                      <a:noFill/>
                    </a:ln>
                  </pic:spPr>
                </pic:pic>
              </a:graphicData>
            </a:graphic>
          </wp:inline>
        </w:drawing>
      </w:r>
    </w:p>
    <w:p w14:paraId="328A46DE" w14:textId="77777777" w:rsidR="0026646E" w:rsidRDefault="004718A0">
      <w:pPr>
        <w:pStyle w:val="Copyright"/>
      </w:pPr>
      <w:r>
        <w:lastRenderedPageBreak/>
        <w:t>Text: Johann Heermann, 1585–1647; tr. Catherine Winkworth, 1827–78, alt.</w:t>
      </w:r>
      <w:r>
        <w:br/>
        <w:t xml:space="preserve">Tune: Johann </w:t>
      </w:r>
      <w:proofErr w:type="spellStart"/>
      <w:r>
        <w:t>Crüger</w:t>
      </w:r>
      <w:proofErr w:type="spellEnd"/>
      <w:r>
        <w:t>, 1598–1662</w:t>
      </w:r>
      <w:r>
        <w:br/>
        <w:t>Text and tune: Public domain</w:t>
      </w:r>
    </w:p>
    <w:p w14:paraId="7DCD8F2E" w14:textId="77777777" w:rsidR="0026646E" w:rsidRDefault="0026646E">
      <w:pPr>
        <w:pStyle w:val="Body"/>
      </w:pPr>
    </w:p>
    <w:p w14:paraId="51FAE46D" w14:textId="77777777" w:rsidR="0026646E" w:rsidRDefault="004718A0">
      <w:pPr>
        <w:pStyle w:val="Caption"/>
      </w:pPr>
      <w:r>
        <w:t>Meditation</w:t>
      </w:r>
    </w:p>
    <w:p w14:paraId="211A083C" w14:textId="77777777" w:rsidR="0026646E" w:rsidRDefault="0026646E">
      <w:pPr>
        <w:pStyle w:val="Body"/>
      </w:pPr>
    </w:p>
    <w:p w14:paraId="7EBAA914" w14:textId="77777777" w:rsidR="0026646E" w:rsidRDefault="004718A0">
      <w:pPr>
        <w:pStyle w:val="Caption"/>
      </w:pPr>
      <w:r>
        <w:t>Dowsing of the Light</w:t>
      </w:r>
    </w:p>
    <w:p w14:paraId="59F568D0" w14:textId="77777777" w:rsidR="0026646E" w:rsidRDefault="0026646E">
      <w:pPr>
        <w:pStyle w:val="Body"/>
      </w:pPr>
    </w:p>
    <w:p w14:paraId="36C2D9D7" w14:textId="77777777" w:rsidR="0026646E" w:rsidRDefault="004718A0">
      <w:pPr>
        <w:pStyle w:val="Caption"/>
      </w:pPr>
      <w:r>
        <w:t>Reading</w:t>
      </w:r>
      <w:r>
        <w:tab/>
      </w:r>
      <w:r>
        <w:rPr>
          <w:rStyle w:val="Subcaption"/>
          <w:b w:val="0"/>
        </w:rPr>
        <w:t>Mark 15:1–15</w:t>
      </w:r>
    </w:p>
    <w:p w14:paraId="6C2BE49F" w14:textId="77777777" w:rsidR="0026646E" w:rsidRDefault="004718A0">
      <w:pPr>
        <w:pStyle w:val="Body"/>
      </w:pPr>
      <w:r>
        <w:tab/>
      </w:r>
      <w:r>
        <w:rPr>
          <w:rStyle w:val="VerseNumber"/>
        </w:rPr>
        <w:t>1</w:t>
      </w:r>
      <w:r>
        <w:t xml:space="preserve">And as soon as it was morning, the chief priests held a consultation with the elders and scribes and the whole Council. And they bound Jesus and led him away and delivered him over to Pilate. </w:t>
      </w:r>
      <w:r>
        <w:rPr>
          <w:rStyle w:val="VerseNumber"/>
        </w:rPr>
        <w:t>2</w:t>
      </w:r>
      <w:r>
        <w:t xml:space="preserve">And Pilate asked him, “Are you the King of the Jews?” And he answered him, “You have said so.” </w:t>
      </w:r>
      <w:r>
        <w:rPr>
          <w:rStyle w:val="VerseNumber"/>
        </w:rPr>
        <w:t>3</w:t>
      </w:r>
      <w:r>
        <w:t xml:space="preserve">And the chief priests accused him of many things. </w:t>
      </w:r>
      <w:r>
        <w:rPr>
          <w:rStyle w:val="VerseNumber"/>
        </w:rPr>
        <w:t>4</w:t>
      </w:r>
      <w:r>
        <w:t xml:space="preserve">And Pilate again asked him, “Have you no answer to make? See how many charges they bring against you.” </w:t>
      </w:r>
      <w:r>
        <w:rPr>
          <w:rStyle w:val="VerseNumber"/>
        </w:rPr>
        <w:t>5</w:t>
      </w:r>
      <w:r>
        <w:t>But Jesus made no further answer, so that Pilate was amazed.</w:t>
      </w:r>
    </w:p>
    <w:p w14:paraId="6AEE8798" w14:textId="77777777" w:rsidR="0026646E" w:rsidRDefault="004718A0">
      <w:pPr>
        <w:pStyle w:val="Body"/>
      </w:pPr>
      <w:r>
        <w:tab/>
      </w:r>
      <w:r>
        <w:rPr>
          <w:rStyle w:val="VerseNumber"/>
        </w:rPr>
        <w:t>6</w:t>
      </w:r>
      <w:r>
        <w:t xml:space="preserve">Now at the feast he used to release for them one prisoner for whom they asked. </w:t>
      </w:r>
      <w:r>
        <w:rPr>
          <w:rStyle w:val="VerseNumber"/>
        </w:rPr>
        <w:t>7</w:t>
      </w:r>
      <w:r>
        <w:t xml:space="preserve">And among the rebels in prison, who had committed murder in the insurrection, there was a man called Barabbas. </w:t>
      </w:r>
      <w:r>
        <w:rPr>
          <w:rStyle w:val="VerseNumber"/>
        </w:rPr>
        <w:t>8</w:t>
      </w:r>
      <w:r>
        <w:t xml:space="preserve">And the crowd came up and began to ask Pilate to do as he usually did for them. </w:t>
      </w:r>
      <w:r>
        <w:rPr>
          <w:rStyle w:val="VerseNumber"/>
        </w:rPr>
        <w:t>9</w:t>
      </w:r>
      <w:r>
        <w:t xml:space="preserve">And he answered them, saying, “Do you want me to release for you the King of the Jews?” </w:t>
      </w:r>
      <w:r>
        <w:rPr>
          <w:rStyle w:val="VerseNumber"/>
        </w:rPr>
        <w:t>10</w:t>
      </w:r>
      <w:r>
        <w:t xml:space="preserve">For he perceived that it was out of envy that the chief priests had delivered him up. </w:t>
      </w:r>
      <w:r>
        <w:rPr>
          <w:rStyle w:val="VerseNumber"/>
        </w:rPr>
        <w:t>11</w:t>
      </w:r>
      <w:r>
        <w:t>But the chief priests stirred up the crowd to have him releas</w:t>
      </w:r>
      <w:r>
        <w:t xml:space="preserve">e for them Barabbas instead. </w:t>
      </w:r>
      <w:r>
        <w:rPr>
          <w:rStyle w:val="VerseNumber"/>
        </w:rPr>
        <w:t>12</w:t>
      </w:r>
      <w:r>
        <w:t xml:space="preserve">And Pilate again said to them, “Then what shall I do with the man you call the King of the Jews?” </w:t>
      </w:r>
      <w:r>
        <w:rPr>
          <w:rStyle w:val="VerseNumber"/>
        </w:rPr>
        <w:t>13</w:t>
      </w:r>
      <w:r>
        <w:t xml:space="preserve">And they cried out again, “Crucify him.” </w:t>
      </w:r>
      <w:r>
        <w:rPr>
          <w:rStyle w:val="VerseNumber"/>
        </w:rPr>
        <w:t>14</w:t>
      </w:r>
      <w:r>
        <w:t xml:space="preserve">And Pilate said to them, “Why, what evil has he done?” But they shouted </w:t>
      </w:r>
      <w:proofErr w:type="gramStart"/>
      <w:r>
        <w:t>all the more</w:t>
      </w:r>
      <w:proofErr w:type="gramEnd"/>
      <w:r>
        <w:t xml:space="preserve">, “Crucify him.” </w:t>
      </w:r>
      <w:r>
        <w:rPr>
          <w:rStyle w:val="VerseNumber"/>
        </w:rPr>
        <w:t>15</w:t>
      </w:r>
      <w:r>
        <w:t>So Pilate, wishing to satisfy the crowd, released for them Barabbas, and having scourged Jesus, he delivered him to be crucified.</w:t>
      </w:r>
    </w:p>
    <w:p w14:paraId="5BD4B858" w14:textId="77777777" w:rsidR="0026646E" w:rsidRDefault="0026646E">
      <w:pPr>
        <w:pStyle w:val="Body"/>
      </w:pPr>
    </w:p>
    <w:p w14:paraId="77A6197C" w14:textId="77777777" w:rsidR="004718A0" w:rsidRDefault="004718A0">
      <w:pPr>
        <w:rPr>
          <w:rFonts w:ascii="Trebuchet MS" w:hAnsi="Trebuchet MS"/>
          <w:b/>
          <w:color w:val="000000"/>
          <w:sz w:val="34"/>
        </w:rPr>
      </w:pPr>
      <w:r>
        <w:br w:type="page"/>
      </w:r>
    </w:p>
    <w:p w14:paraId="0AB0F7FD" w14:textId="1432B067" w:rsidR="0026646E" w:rsidRDefault="004718A0">
      <w:pPr>
        <w:pStyle w:val="Caption"/>
      </w:pPr>
      <w:r>
        <w:lastRenderedPageBreak/>
        <w:t>430 My Song Is Love Unknown</w:t>
      </w:r>
      <w:r>
        <w:tab/>
      </w:r>
      <w:proofErr w:type="spellStart"/>
      <w:r>
        <w:rPr>
          <w:rStyle w:val="Subcaption"/>
          <w:b w:val="0"/>
        </w:rPr>
        <w:t>sts</w:t>
      </w:r>
      <w:proofErr w:type="spellEnd"/>
      <w:r>
        <w:rPr>
          <w:rStyle w:val="Subcaption"/>
          <w:b w:val="0"/>
        </w:rPr>
        <w:t>. 1–5</w:t>
      </w:r>
    </w:p>
    <w:p w14:paraId="42266D97" w14:textId="77777777" w:rsidR="0026646E" w:rsidRDefault="004718A0">
      <w:pPr>
        <w:pStyle w:val="Image"/>
      </w:pPr>
      <w:r>
        <w:rPr>
          <w:noProof/>
        </w:rPr>
        <w:drawing>
          <wp:inline distT="0" distB="0" distL="0" distR="0" wp14:anchorId="62560C4C" wp14:editId="1A22AF55">
            <wp:extent cx="6949440" cy="1592146"/>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4"/>
                    <a:stretch>
                      <a:fillRect/>
                    </a:stretch>
                  </pic:blipFill>
                  <pic:spPr bwMode="auto">
                    <a:xfrm>
                      <a:off x="0" y="0"/>
                      <a:ext cx="6949440" cy="1592146"/>
                    </a:xfrm>
                    <a:prstGeom prst="rect">
                      <a:avLst/>
                    </a:prstGeom>
                    <a:noFill/>
                    <a:ln>
                      <a:noFill/>
                    </a:ln>
                  </pic:spPr>
                </pic:pic>
              </a:graphicData>
            </a:graphic>
          </wp:inline>
        </w:drawing>
      </w:r>
    </w:p>
    <w:p w14:paraId="57471B09" w14:textId="77777777" w:rsidR="0026646E" w:rsidRDefault="004718A0">
      <w:pPr>
        <w:pStyle w:val="Image"/>
      </w:pPr>
      <w:r>
        <w:rPr>
          <w:noProof/>
        </w:rPr>
        <w:drawing>
          <wp:inline distT="0" distB="0" distL="0" distR="0" wp14:anchorId="3FACFCB0" wp14:editId="6A66B73D">
            <wp:extent cx="6949440" cy="1698597"/>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5"/>
                    <a:stretch>
                      <a:fillRect/>
                    </a:stretch>
                  </pic:blipFill>
                  <pic:spPr bwMode="auto">
                    <a:xfrm>
                      <a:off x="0" y="0"/>
                      <a:ext cx="6949440" cy="1698597"/>
                    </a:xfrm>
                    <a:prstGeom prst="rect">
                      <a:avLst/>
                    </a:prstGeom>
                    <a:noFill/>
                    <a:ln>
                      <a:noFill/>
                    </a:ln>
                  </pic:spPr>
                </pic:pic>
              </a:graphicData>
            </a:graphic>
          </wp:inline>
        </w:drawing>
      </w:r>
    </w:p>
    <w:p w14:paraId="5DE518A9" w14:textId="77777777" w:rsidR="0026646E" w:rsidRDefault="004718A0">
      <w:pPr>
        <w:pStyle w:val="Image"/>
      </w:pPr>
      <w:r>
        <w:rPr>
          <w:noProof/>
        </w:rPr>
        <w:drawing>
          <wp:inline distT="0" distB="0" distL="0" distR="0" wp14:anchorId="01908E0F" wp14:editId="21A68255">
            <wp:extent cx="6949440" cy="1696283"/>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6"/>
                    <a:stretch>
                      <a:fillRect/>
                    </a:stretch>
                  </pic:blipFill>
                  <pic:spPr bwMode="auto">
                    <a:xfrm>
                      <a:off x="0" y="0"/>
                      <a:ext cx="6949440" cy="1696283"/>
                    </a:xfrm>
                    <a:prstGeom prst="rect">
                      <a:avLst/>
                    </a:prstGeom>
                    <a:noFill/>
                    <a:ln>
                      <a:noFill/>
                    </a:ln>
                  </pic:spPr>
                </pic:pic>
              </a:graphicData>
            </a:graphic>
          </wp:inline>
        </w:drawing>
      </w:r>
    </w:p>
    <w:p w14:paraId="38EFF6EB" w14:textId="77777777" w:rsidR="0026646E" w:rsidRDefault="004718A0">
      <w:pPr>
        <w:pStyle w:val="Image"/>
      </w:pPr>
      <w:r>
        <w:rPr>
          <w:noProof/>
        </w:rPr>
        <w:drawing>
          <wp:inline distT="0" distB="0" distL="0" distR="0" wp14:anchorId="0BE2C928" wp14:editId="164BAD15">
            <wp:extent cx="6949440" cy="1698597"/>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7"/>
                    <a:stretch>
                      <a:fillRect/>
                    </a:stretch>
                  </pic:blipFill>
                  <pic:spPr bwMode="auto">
                    <a:xfrm>
                      <a:off x="0" y="0"/>
                      <a:ext cx="6949440" cy="1698597"/>
                    </a:xfrm>
                    <a:prstGeom prst="rect">
                      <a:avLst/>
                    </a:prstGeom>
                    <a:noFill/>
                    <a:ln>
                      <a:noFill/>
                    </a:ln>
                  </pic:spPr>
                </pic:pic>
              </a:graphicData>
            </a:graphic>
          </wp:inline>
        </w:drawing>
      </w:r>
    </w:p>
    <w:p w14:paraId="68E061F2" w14:textId="77777777" w:rsidR="0026646E" w:rsidRDefault="004718A0">
      <w:pPr>
        <w:pStyle w:val="Copyright"/>
      </w:pPr>
      <w:r>
        <w:t>Text: Samuel Crossman, c. 1624–1683</w:t>
      </w:r>
      <w:r>
        <w:br/>
        <w:t>Tune: John N. Ireland, 1879–1962</w:t>
      </w:r>
      <w:r>
        <w:br/>
        <w:t>Text: Public domain</w:t>
      </w:r>
      <w:r>
        <w:br/>
        <w:t>Tune: © John Ireland Trust. Used by permission: LSB Hymn License no. 110018477</w:t>
      </w:r>
    </w:p>
    <w:p w14:paraId="031A732F" w14:textId="77777777" w:rsidR="0026646E" w:rsidRDefault="0026646E">
      <w:pPr>
        <w:pStyle w:val="Body"/>
      </w:pPr>
    </w:p>
    <w:p w14:paraId="28C185A0" w14:textId="77777777" w:rsidR="0026646E" w:rsidRDefault="004718A0">
      <w:pPr>
        <w:pStyle w:val="Caption"/>
      </w:pPr>
      <w:r>
        <w:t>Meditation</w:t>
      </w:r>
    </w:p>
    <w:p w14:paraId="233023C5" w14:textId="77777777" w:rsidR="0026646E" w:rsidRDefault="0026646E">
      <w:pPr>
        <w:pStyle w:val="Body"/>
      </w:pPr>
    </w:p>
    <w:p w14:paraId="08D9027A" w14:textId="77777777" w:rsidR="0026646E" w:rsidRDefault="004718A0">
      <w:pPr>
        <w:pStyle w:val="Caption"/>
      </w:pPr>
      <w:r>
        <w:t>Dowsing of the Light</w:t>
      </w:r>
    </w:p>
    <w:p w14:paraId="0840C7DC" w14:textId="77777777" w:rsidR="0026646E" w:rsidRDefault="0026646E">
      <w:pPr>
        <w:pStyle w:val="Body"/>
      </w:pPr>
    </w:p>
    <w:p w14:paraId="5D3BDA34" w14:textId="77777777" w:rsidR="004718A0" w:rsidRDefault="004718A0">
      <w:pPr>
        <w:rPr>
          <w:rFonts w:ascii="Trebuchet MS" w:hAnsi="Trebuchet MS"/>
          <w:b/>
          <w:color w:val="000000"/>
          <w:sz w:val="34"/>
        </w:rPr>
      </w:pPr>
      <w:r>
        <w:br w:type="page"/>
      </w:r>
    </w:p>
    <w:p w14:paraId="383FE59D" w14:textId="3A2CA17C" w:rsidR="0026646E" w:rsidRDefault="004718A0">
      <w:pPr>
        <w:pStyle w:val="Caption"/>
      </w:pPr>
      <w:r>
        <w:lastRenderedPageBreak/>
        <w:t>Reading</w:t>
      </w:r>
      <w:r>
        <w:tab/>
      </w:r>
      <w:r>
        <w:rPr>
          <w:rStyle w:val="Subcaption"/>
          <w:b w:val="0"/>
        </w:rPr>
        <w:t>Mark 15:21–41</w:t>
      </w:r>
    </w:p>
    <w:p w14:paraId="065895B3" w14:textId="77777777" w:rsidR="0026646E" w:rsidRDefault="004718A0">
      <w:pPr>
        <w:pStyle w:val="Body"/>
      </w:pPr>
      <w:r>
        <w:tab/>
      </w:r>
      <w:r>
        <w:rPr>
          <w:rStyle w:val="VerseNumber"/>
        </w:rPr>
        <w:t>21</w:t>
      </w:r>
      <w:r>
        <w:t xml:space="preserve">And they compelled a passerby, Simon of Cyrene, who was coming in from the country, the father of Alexander and Rufus, to carry his cross. </w:t>
      </w:r>
      <w:r>
        <w:rPr>
          <w:rStyle w:val="VerseNumber"/>
        </w:rPr>
        <w:t>22</w:t>
      </w:r>
      <w:r>
        <w:t xml:space="preserve">And they brought him to the place called Golgotha (which means Place of a Skull). </w:t>
      </w:r>
      <w:r>
        <w:rPr>
          <w:rStyle w:val="VerseNumber"/>
        </w:rPr>
        <w:t>23</w:t>
      </w:r>
      <w:r>
        <w:t xml:space="preserve">And they offered him wine mixed with myrrh, but he did not take it. </w:t>
      </w:r>
      <w:r>
        <w:rPr>
          <w:rStyle w:val="VerseNumber"/>
        </w:rPr>
        <w:t>24</w:t>
      </w:r>
      <w:r>
        <w:t xml:space="preserve">And they crucified him and divided his garments among them, casting lots for them, to decide what each should take. </w:t>
      </w:r>
      <w:r>
        <w:rPr>
          <w:rStyle w:val="VerseNumber"/>
        </w:rPr>
        <w:t>25</w:t>
      </w:r>
      <w:r>
        <w:t xml:space="preserve">And it was the third hour when they crucified him. </w:t>
      </w:r>
      <w:r>
        <w:rPr>
          <w:rStyle w:val="VerseNumber"/>
        </w:rPr>
        <w:t>26</w:t>
      </w:r>
      <w:r>
        <w:t xml:space="preserve">And the inscription of the charge against him </w:t>
      </w:r>
      <w:r>
        <w:t xml:space="preserve">read, “The King of the Jews.” </w:t>
      </w:r>
      <w:r>
        <w:rPr>
          <w:rStyle w:val="VerseNumber"/>
        </w:rPr>
        <w:t>27</w:t>
      </w:r>
      <w:r>
        <w:t xml:space="preserve">And with him they crucified two robbers, one on his right and one on his left. </w:t>
      </w:r>
      <w:r>
        <w:rPr>
          <w:rStyle w:val="VerseNumber"/>
        </w:rPr>
        <w:t>29</w:t>
      </w:r>
      <w:r>
        <w:t xml:space="preserve">And those who passed by derided him, wagging their heads and saying, “Aha! You who would destroy the temple and rebuild it in three days, </w:t>
      </w:r>
      <w:r>
        <w:rPr>
          <w:rStyle w:val="VerseNumber"/>
        </w:rPr>
        <w:t>30</w:t>
      </w:r>
      <w:r>
        <w:t xml:space="preserve">save yourself, and come down from the cross!” </w:t>
      </w:r>
      <w:r>
        <w:rPr>
          <w:rStyle w:val="VerseNumber"/>
        </w:rPr>
        <w:t>31</w:t>
      </w:r>
      <w:r>
        <w:t xml:space="preserve">So also the chief priests with the scribes mocked him to one another, saying, “He saved others; he cannot save himself. </w:t>
      </w:r>
      <w:r>
        <w:rPr>
          <w:rStyle w:val="VerseNumber"/>
        </w:rPr>
        <w:t>32</w:t>
      </w:r>
      <w:r>
        <w:t>Let the Christ, the King of Israel, come down now from the cross that we may see and beli</w:t>
      </w:r>
      <w:r>
        <w:t>eve.” Those who were crucified with him also reviled him.</w:t>
      </w:r>
    </w:p>
    <w:p w14:paraId="0F73A974" w14:textId="77777777" w:rsidR="0026646E" w:rsidRDefault="004718A0">
      <w:pPr>
        <w:pStyle w:val="Body"/>
      </w:pPr>
      <w:r>
        <w:tab/>
      </w:r>
      <w:r>
        <w:rPr>
          <w:rStyle w:val="VerseNumber"/>
        </w:rPr>
        <w:t>33</w:t>
      </w:r>
      <w:r>
        <w:t xml:space="preserve">And when the sixth hour had come, there was darkness over the whole land until the ninth hour. </w:t>
      </w:r>
      <w:r>
        <w:rPr>
          <w:rStyle w:val="VerseNumber"/>
        </w:rPr>
        <w:t>34</w:t>
      </w:r>
      <w:r>
        <w:t xml:space="preserve">And at the ninth hour Jesus cried with a loud voice, “Eloi, Eloi, </w:t>
      </w:r>
      <w:proofErr w:type="spellStart"/>
      <w:r>
        <w:t>lema</w:t>
      </w:r>
      <w:proofErr w:type="spellEnd"/>
      <w:r>
        <w:t xml:space="preserve"> </w:t>
      </w:r>
      <w:proofErr w:type="spellStart"/>
      <w:r>
        <w:t>sabachthani</w:t>
      </w:r>
      <w:proofErr w:type="spellEnd"/>
      <w:r>
        <w:t xml:space="preserve">?” which means, “My God, my God, why have you forsaken me?” </w:t>
      </w:r>
      <w:r>
        <w:rPr>
          <w:rStyle w:val="VerseNumber"/>
        </w:rPr>
        <w:t>35</w:t>
      </w:r>
      <w:r>
        <w:t xml:space="preserve">And some of the bystanders hearing it said, “Behold, he is calling Elijah.” </w:t>
      </w:r>
      <w:r>
        <w:rPr>
          <w:rStyle w:val="VerseNumber"/>
        </w:rPr>
        <w:t>36</w:t>
      </w:r>
      <w:r>
        <w:t xml:space="preserve">And someone ran and filled a sponge with sour wine, put it on a reed and gave it to him to drink, saying, “Wait, let us see whether Elijah will come to take him down.” </w:t>
      </w:r>
      <w:r>
        <w:rPr>
          <w:rStyle w:val="VerseNumber"/>
        </w:rPr>
        <w:t>37</w:t>
      </w:r>
      <w:r>
        <w:t>And Jesus uttered a l</w:t>
      </w:r>
      <w:r>
        <w:t xml:space="preserve">oud cry and breathed his last. </w:t>
      </w:r>
      <w:r>
        <w:rPr>
          <w:rStyle w:val="VerseNumber"/>
        </w:rPr>
        <w:t>38</w:t>
      </w:r>
      <w:r>
        <w:t xml:space="preserve">And the curtain of the temple was torn in two, from top to bottom. </w:t>
      </w:r>
      <w:r>
        <w:rPr>
          <w:rStyle w:val="VerseNumber"/>
        </w:rPr>
        <w:t>39</w:t>
      </w:r>
      <w:r>
        <w:t>And when the centurion, who stood facing him, saw that in this way he breathed his last, he said, “Truly this man was the Son of God!”</w:t>
      </w:r>
    </w:p>
    <w:p w14:paraId="63388E2C" w14:textId="77777777" w:rsidR="0026646E" w:rsidRDefault="004718A0">
      <w:pPr>
        <w:pStyle w:val="Body"/>
      </w:pPr>
      <w:r>
        <w:tab/>
      </w:r>
      <w:r>
        <w:rPr>
          <w:rStyle w:val="VerseNumber"/>
        </w:rPr>
        <w:t>40</w:t>
      </w:r>
      <w:r>
        <w:t xml:space="preserve">There were also women looking on from a distance, among whom were Mary Magdalene, and Mary the mother of James the younger and of Joses, and Salome. </w:t>
      </w:r>
      <w:r>
        <w:rPr>
          <w:rStyle w:val="VerseNumber"/>
        </w:rPr>
        <w:t>41</w:t>
      </w:r>
      <w:r>
        <w:t>When he was in Galilee, they followed him and ministered to him, and there were also many other women who came up with him to Jerusalem.</w:t>
      </w:r>
    </w:p>
    <w:p w14:paraId="0BB30F52" w14:textId="77777777" w:rsidR="0026646E" w:rsidRDefault="0026646E">
      <w:pPr>
        <w:pStyle w:val="Body"/>
      </w:pPr>
    </w:p>
    <w:p w14:paraId="0B7ABAE9" w14:textId="77777777" w:rsidR="004718A0" w:rsidRDefault="004718A0">
      <w:pPr>
        <w:rPr>
          <w:rFonts w:ascii="Trebuchet MS" w:hAnsi="Trebuchet MS"/>
          <w:b/>
          <w:color w:val="000000"/>
          <w:sz w:val="34"/>
        </w:rPr>
      </w:pPr>
      <w:r>
        <w:br w:type="page"/>
      </w:r>
    </w:p>
    <w:p w14:paraId="6F5F6E64" w14:textId="5C2ED3A8" w:rsidR="0026646E" w:rsidRDefault="004718A0">
      <w:pPr>
        <w:pStyle w:val="Caption"/>
      </w:pPr>
      <w:r>
        <w:lastRenderedPageBreak/>
        <w:t>432 In Silent Pain the Eternal Son</w:t>
      </w:r>
    </w:p>
    <w:p w14:paraId="3B1AD59C" w14:textId="77777777" w:rsidR="0026646E" w:rsidRDefault="004718A0">
      <w:pPr>
        <w:pStyle w:val="Image"/>
      </w:pPr>
      <w:r>
        <w:rPr>
          <w:noProof/>
        </w:rPr>
        <w:drawing>
          <wp:inline distT="0" distB="0" distL="0" distR="0" wp14:anchorId="703BBA88" wp14:editId="3E6FE8EF">
            <wp:extent cx="6949440" cy="1216152"/>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8"/>
                    <a:stretch>
                      <a:fillRect/>
                    </a:stretch>
                  </pic:blipFill>
                  <pic:spPr bwMode="auto">
                    <a:xfrm>
                      <a:off x="0" y="0"/>
                      <a:ext cx="6949440" cy="1216152"/>
                    </a:xfrm>
                    <a:prstGeom prst="rect">
                      <a:avLst/>
                    </a:prstGeom>
                    <a:noFill/>
                    <a:ln>
                      <a:noFill/>
                    </a:ln>
                  </pic:spPr>
                </pic:pic>
              </a:graphicData>
            </a:graphic>
          </wp:inline>
        </w:drawing>
      </w:r>
    </w:p>
    <w:p w14:paraId="0F818F13" w14:textId="77777777" w:rsidR="0026646E" w:rsidRDefault="004718A0">
      <w:pPr>
        <w:pStyle w:val="Image"/>
      </w:pPr>
      <w:r>
        <w:rPr>
          <w:noProof/>
        </w:rPr>
        <w:drawing>
          <wp:inline distT="0" distB="0" distL="0" distR="0" wp14:anchorId="6647DBE2" wp14:editId="6DCB5CBE">
            <wp:extent cx="6949440" cy="1274063"/>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9"/>
                    <a:stretch>
                      <a:fillRect/>
                    </a:stretch>
                  </pic:blipFill>
                  <pic:spPr bwMode="auto">
                    <a:xfrm>
                      <a:off x="0" y="0"/>
                      <a:ext cx="6949440" cy="1274063"/>
                    </a:xfrm>
                    <a:prstGeom prst="rect">
                      <a:avLst/>
                    </a:prstGeom>
                    <a:noFill/>
                    <a:ln>
                      <a:noFill/>
                    </a:ln>
                  </pic:spPr>
                </pic:pic>
              </a:graphicData>
            </a:graphic>
          </wp:inline>
        </w:drawing>
      </w:r>
    </w:p>
    <w:p w14:paraId="785A97BA" w14:textId="77777777" w:rsidR="0026646E" w:rsidRDefault="004718A0">
      <w:pPr>
        <w:pStyle w:val="Image"/>
      </w:pPr>
      <w:r>
        <w:rPr>
          <w:noProof/>
        </w:rPr>
        <w:drawing>
          <wp:inline distT="0" distB="0" distL="0" distR="0" wp14:anchorId="2DB1D797" wp14:editId="1AA88B5B">
            <wp:extent cx="6949440" cy="1274063"/>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0"/>
                    <a:stretch>
                      <a:fillRect/>
                    </a:stretch>
                  </pic:blipFill>
                  <pic:spPr bwMode="auto">
                    <a:xfrm>
                      <a:off x="0" y="0"/>
                      <a:ext cx="6949440" cy="1274063"/>
                    </a:xfrm>
                    <a:prstGeom prst="rect">
                      <a:avLst/>
                    </a:prstGeom>
                    <a:noFill/>
                    <a:ln>
                      <a:noFill/>
                    </a:ln>
                  </pic:spPr>
                </pic:pic>
              </a:graphicData>
            </a:graphic>
          </wp:inline>
        </w:drawing>
      </w:r>
    </w:p>
    <w:p w14:paraId="467BB3E1" w14:textId="77777777" w:rsidR="0026646E" w:rsidRDefault="004718A0">
      <w:pPr>
        <w:pStyle w:val="Image"/>
      </w:pPr>
      <w:r>
        <w:rPr>
          <w:noProof/>
        </w:rPr>
        <w:drawing>
          <wp:inline distT="0" distB="0" distL="0" distR="0" wp14:anchorId="4EF6F12F" wp14:editId="728F6AB8">
            <wp:extent cx="6949440" cy="1293367"/>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1"/>
                    <a:stretch>
                      <a:fillRect/>
                    </a:stretch>
                  </pic:blipFill>
                  <pic:spPr bwMode="auto">
                    <a:xfrm>
                      <a:off x="0" y="0"/>
                      <a:ext cx="6949440" cy="1293367"/>
                    </a:xfrm>
                    <a:prstGeom prst="rect">
                      <a:avLst/>
                    </a:prstGeom>
                    <a:noFill/>
                    <a:ln>
                      <a:noFill/>
                    </a:ln>
                  </pic:spPr>
                </pic:pic>
              </a:graphicData>
            </a:graphic>
          </wp:inline>
        </w:drawing>
      </w:r>
    </w:p>
    <w:p w14:paraId="12B09B94" w14:textId="77777777" w:rsidR="0026646E" w:rsidRDefault="004718A0">
      <w:pPr>
        <w:pStyle w:val="Copyright"/>
      </w:pPr>
      <w:r>
        <w:t>Text: Christopher M. Idle, 1938</w:t>
      </w:r>
      <w:r>
        <w:br/>
        <w:t>Tune: John L. Bell, 1949</w:t>
      </w:r>
      <w:r>
        <w:br/>
      </w:r>
      <w:r>
        <w:t>Text: © 1992 The Jubilate Group, admin. Hope Publishing Co. Used by permission: LSB Hymn License no. 110018477</w:t>
      </w:r>
      <w:r>
        <w:br/>
        <w:t>Tune: © 1988, 1997 Wild Goose Resource Group, Iona Community, Scotland, admin. GIA Publications, Inc. Used by permission: LSB Hymn License no. 110018477</w:t>
      </w:r>
    </w:p>
    <w:p w14:paraId="1C4D3244" w14:textId="77777777" w:rsidR="0026646E" w:rsidRDefault="0026646E">
      <w:pPr>
        <w:pStyle w:val="Body"/>
      </w:pPr>
    </w:p>
    <w:p w14:paraId="588E28B4" w14:textId="77777777" w:rsidR="0026646E" w:rsidRDefault="004718A0">
      <w:pPr>
        <w:pStyle w:val="Caption"/>
      </w:pPr>
      <w:r>
        <w:t>Meditation</w:t>
      </w:r>
    </w:p>
    <w:p w14:paraId="60BC5E9A" w14:textId="77777777" w:rsidR="0026646E" w:rsidRDefault="0026646E">
      <w:pPr>
        <w:pStyle w:val="Body"/>
      </w:pPr>
    </w:p>
    <w:p w14:paraId="35861249" w14:textId="77777777" w:rsidR="0026646E" w:rsidRDefault="004718A0">
      <w:pPr>
        <w:pStyle w:val="Caption"/>
      </w:pPr>
      <w:r>
        <w:t>Dowsing of the Light</w:t>
      </w:r>
    </w:p>
    <w:p w14:paraId="73785A46" w14:textId="77777777" w:rsidR="0026646E" w:rsidRDefault="0026646E">
      <w:pPr>
        <w:pStyle w:val="Body"/>
      </w:pPr>
    </w:p>
    <w:p w14:paraId="6B2C34E0" w14:textId="77777777" w:rsidR="0026646E" w:rsidRDefault="004718A0">
      <w:pPr>
        <w:pStyle w:val="Caption"/>
      </w:pPr>
      <w:r>
        <w:t>Reading</w:t>
      </w:r>
      <w:r>
        <w:tab/>
      </w:r>
      <w:r>
        <w:rPr>
          <w:rStyle w:val="Subcaption"/>
          <w:b w:val="0"/>
        </w:rPr>
        <w:t>Mark 15:42–47</w:t>
      </w:r>
    </w:p>
    <w:p w14:paraId="19F5628C" w14:textId="77777777" w:rsidR="0026646E" w:rsidRDefault="004718A0">
      <w:pPr>
        <w:pStyle w:val="Body"/>
      </w:pPr>
      <w:r>
        <w:tab/>
      </w:r>
      <w:r>
        <w:rPr>
          <w:rStyle w:val="VerseNumber"/>
        </w:rPr>
        <w:t>42</w:t>
      </w:r>
      <w:r>
        <w:t xml:space="preserve">And when evening had come, since it was the day of Preparation, that is, the day before the Sabbath, </w:t>
      </w:r>
      <w:r>
        <w:rPr>
          <w:rStyle w:val="VerseNumber"/>
        </w:rPr>
        <w:t>43</w:t>
      </w:r>
      <w:r>
        <w:t xml:space="preserve">Joseph of Arimathea, a respected member of the Council, who was also himself looking for the kingdom of God, took courage and went to Pilate and asked for the body of Jesus. </w:t>
      </w:r>
      <w:r>
        <w:rPr>
          <w:rStyle w:val="VerseNumber"/>
        </w:rPr>
        <w:t>44</w:t>
      </w:r>
      <w:r>
        <w:t xml:space="preserve">Pilate was surprised to hear that he should have already died. And summoning the centurion, he asked him whether he was already dead. </w:t>
      </w:r>
      <w:r>
        <w:rPr>
          <w:rStyle w:val="VerseNumber"/>
        </w:rPr>
        <w:t>45</w:t>
      </w:r>
      <w:r>
        <w:t xml:space="preserve">And when he learned from the centurion that he was dead, he granted the corpse to Joseph. </w:t>
      </w:r>
      <w:r>
        <w:rPr>
          <w:rStyle w:val="VerseNumber"/>
        </w:rPr>
        <w:t>46</w:t>
      </w:r>
      <w:r>
        <w:t>And</w:t>
      </w:r>
      <w:r>
        <w:t xml:space="preserve"> Joseph bought a linen shroud, and taking him down, wrapped him in the linen shroud and laid him in a tomb that had been </w:t>
      </w:r>
      <w:r>
        <w:lastRenderedPageBreak/>
        <w:t xml:space="preserve">cut out of the rock. And he rolled a stone against the entrance of the tomb. </w:t>
      </w:r>
      <w:r>
        <w:rPr>
          <w:rStyle w:val="VerseNumber"/>
        </w:rPr>
        <w:t>47</w:t>
      </w:r>
      <w:r>
        <w:t>Mary Magdalene and Mary the mother of Joses saw where he was laid.</w:t>
      </w:r>
    </w:p>
    <w:p w14:paraId="75D2615C" w14:textId="77777777" w:rsidR="0026646E" w:rsidRDefault="0026646E">
      <w:pPr>
        <w:pStyle w:val="Body"/>
      </w:pPr>
    </w:p>
    <w:p w14:paraId="22EDF1B9" w14:textId="77777777" w:rsidR="0026646E" w:rsidRDefault="004718A0">
      <w:pPr>
        <w:pStyle w:val="Caption"/>
      </w:pPr>
      <w:r>
        <w:t>456 Were You There</w:t>
      </w:r>
      <w:r>
        <w:tab/>
      </w:r>
      <w:proofErr w:type="spellStart"/>
      <w:r>
        <w:rPr>
          <w:rStyle w:val="Subcaption"/>
          <w:b w:val="0"/>
        </w:rPr>
        <w:t>sts</w:t>
      </w:r>
      <w:proofErr w:type="spellEnd"/>
      <w:r>
        <w:rPr>
          <w:rStyle w:val="Subcaption"/>
          <w:b w:val="0"/>
        </w:rPr>
        <w:t>. 1–3</w:t>
      </w:r>
    </w:p>
    <w:p w14:paraId="1D5EFDE2" w14:textId="77777777" w:rsidR="0026646E" w:rsidRDefault="004718A0">
      <w:pPr>
        <w:pStyle w:val="Image"/>
      </w:pPr>
      <w:r>
        <w:rPr>
          <w:noProof/>
        </w:rPr>
        <w:drawing>
          <wp:inline distT="0" distB="0" distL="0" distR="0" wp14:anchorId="02FDFC19" wp14:editId="64BD0A3F">
            <wp:extent cx="6949440" cy="1254760"/>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2"/>
                    <a:stretch>
                      <a:fillRect/>
                    </a:stretch>
                  </pic:blipFill>
                  <pic:spPr bwMode="auto">
                    <a:xfrm>
                      <a:off x="0" y="0"/>
                      <a:ext cx="6949440" cy="1254760"/>
                    </a:xfrm>
                    <a:prstGeom prst="rect">
                      <a:avLst/>
                    </a:prstGeom>
                    <a:noFill/>
                    <a:ln>
                      <a:noFill/>
                    </a:ln>
                  </pic:spPr>
                </pic:pic>
              </a:graphicData>
            </a:graphic>
          </wp:inline>
        </w:drawing>
      </w:r>
    </w:p>
    <w:p w14:paraId="603E7901" w14:textId="77777777" w:rsidR="0026646E" w:rsidRDefault="004718A0">
      <w:pPr>
        <w:pStyle w:val="Image"/>
      </w:pPr>
      <w:r>
        <w:rPr>
          <w:noProof/>
        </w:rPr>
        <w:drawing>
          <wp:inline distT="0" distB="0" distL="0" distR="0" wp14:anchorId="433EF173" wp14:editId="60C19C19">
            <wp:extent cx="6949440" cy="1293367"/>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3"/>
                    <a:stretch>
                      <a:fillRect/>
                    </a:stretch>
                  </pic:blipFill>
                  <pic:spPr bwMode="auto">
                    <a:xfrm>
                      <a:off x="0" y="0"/>
                      <a:ext cx="6949440" cy="1293367"/>
                    </a:xfrm>
                    <a:prstGeom prst="rect">
                      <a:avLst/>
                    </a:prstGeom>
                    <a:noFill/>
                    <a:ln>
                      <a:noFill/>
                    </a:ln>
                  </pic:spPr>
                </pic:pic>
              </a:graphicData>
            </a:graphic>
          </wp:inline>
        </w:drawing>
      </w:r>
    </w:p>
    <w:p w14:paraId="57B4F427" w14:textId="77777777" w:rsidR="0026646E" w:rsidRDefault="004718A0">
      <w:pPr>
        <w:pStyle w:val="Image"/>
      </w:pPr>
      <w:r>
        <w:rPr>
          <w:noProof/>
        </w:rPr>
        <w:drawing>
          <wp:inline distT="0" distB="0" distL="0" distR="0" wp14:anchorId="7E8E4451" wp14:editId="32DFE471">
            <wp:extent cx="6949440" cy="1351279"/>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4"/>
                    <a:stretch>
                      <a:fillRect/>
                    </a:stretch>
                  </pic:blipFill>
                  <pic:spPr bwMode="auto">
                    <a:xfrm>
                      <a:off x="0" y="0"/>
                      <a:ext cx="6949440" cy="1351279"/>
                    </a:xfrm>
                    <a:prstGeom prst="rect">
                      <a:avLst/>
                    </a:prstGeom>
                    <a:noFill/>
                    <a:ln>
                      <a:noFill/>
                    </a:ln>
                  </pic:spPr>
                </pic:pic>
              </a:graphicData>
            </a:graphic>
          </wp:inline>
        </w:drawing>
      </w:r>
    </w:p>
    <w:p w14:paraId="54075F5F" w14:textId="77777777" w:rsidR="0026646E" w:rsidRDefault="004718A0">
      <w:pPr>
        <w:pStyle w:val="Image"/>
      </w:pPr>
      <w:r>
        <w:rPr>
          <w:noProof/>
        </w:rPr>
        <w:drawing>
          <wp:inline distT="0" distB="0" distL="0" distR="0" wp14:anchorId="524B9732" wp14:editId="38F43254">
            <wp:extent cx="6949440" cy="1331976"/>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5"/>
                    <a:stretch>
                      <a:fillRect/>
                    </a:stretch>
                  </pic:blipFill>
                  <pic:spPr bwMode="auto">
                    <a:xfrm>
                      <a:off x="0" y="0"/>
                      <a:ext cx="6949440" cy="1331976"/>
                    </a:xfrm>
                    <a:prstGeom prst="rect">
                      <a:avLst/>
                    </a:prstGeom>
                    <a:noFill/>
                    <a:ln>
                      <a:noFill/>
                    </a:ln>
                  </pic:spPr>
                </pic:pic>
              </a:graphicData>
            </a:graphic>
          </wp:inline>
        </w:drawing>
      </w:r>
    </w:p>
    <w:p w14:paraId="39E2AC3C" w14:textId="77777777" w:rsidR="0026646E" w:rsidRDefault="004718A0">
      <w:pPr>
        <w:pStyle w:val="Copyright"/>
      </w:pPr>
      <w:r>
        <w:t>Text and tune: African American spiritual, 19th cent., alt.</w:t>
      </w:r>
      <w:r>
        <w:br/>
        <w:t>Text and tune: Public domain</w:t>
      </w:r>
    </w:p>
    <w:p w14:paraId="47F642C7" w14:textId="77777777" w:rsidR="0026646E" w:rsidRDefault="0026646E">
      <w:pPr>
        <w:pStyle w:val="Body"/>
      </w:pPr>
    </w:p>
    <w:p w14:paraId="4D6CA2FC" w14:textId="77777777" w:rsidR="0026646E" w:rsidRDefault="004718A0">
      <w:pPr>
        <w:pStyle w:val="Caption"/>
      </w:pPr>
      <w:r>
        <w:t>Mediation</w:t>
      </w:r>
    </w:p>
    <w:p w14:paraId="5BB57D74" w14:textId="77777777" w:rsidR="0026646E" w:rsidRDefault="0026646E">
      <w:pPr>
        <w:pStyle w:val="Body"/>
      </w:pPr>
    </w:p>
    <w:p w14:paraId="5C9AB829" w14:textId="77777777" w:rsidR="0026646E" w:rsidRDefault="004718A0">
      <w:pPr>
        <w:pStyle w:val="Caption"/>
      </w:pPr>
      <w:r>
        <w:t>Dowsing of the Light</w:t>
      </w:r>
    </w:p>
    <w:p w14:paraId="3697E1C0" w14:textId="77777777" w:rsidR="0026646E" w:rsidRDefault="0026646E">
      <w:pPr>
        <w:pStyle w:val="Body"/>
      </w:pPr>
    </w:p>
    <w:p w14:paraId="73C1ACF0" w14:textId="77777777" w:rsidR="004718A0" w:rsidRDefault="004718A0">
      <w:pPr>
        <w:rPr>
          <w:rFonts w:ascii="Trebuchet MS" w:hAnsi="Trebuchet MS"/>
          <w:b/>
          <w:color w:val="000000"/>
          <w:sz w:val="34"/>
        </w:rPr>
      </w:pPr>
      <w:r>
        <w:br w:type="page"/>
      </w:r>
    </w:p>
    <w:p w14:paraId="7BBC48F4" w14:textId="7E613F2D" w:rsidR="0026646E" w:rsidRDefault="004718A0">
      <w:pPr>
        <w:pStyle w:val="Caption"/>
      </w:pPr>
      <w:r>
        <w:lastRenderedPageBreak/>
        <w:t>Lord’s Prayer</w:t>
      </w:r>
      <w:r>
        <w:tab/>
      </w:r>
      <w:r>
        <w:rPr>
          <w:rStyle w:val="Subcaption"/>
          <w:b w:val="0"/>
        </w:rPr>
        <w:t>LSB 251</w:t>
      </w:r>
    </w:p>
    <w:p w14:paraId="0147C06A" w14:textId="77777777" w:rsidR="0026646E" w:rsidRDefault="004718A0">
      <w:pPr>
        <w:pStyle w:val="LSBResponsorial"/>
      </w:pPr>
      <w:r>
        <w:rPr>
          <w:rStyle w:val="LSBSymbol"/>
        </w:rPr>
        <w:t>L</w:t>
      </w:r>
      <w:r>
        <w:tab/>
      </w:r>
      <w:r>
        <w:t>Taught by our Lord and trusting His promises, we are bold to pray:</w:t>
      </w:r>
    </w:p>
    <w:p w14:paraId="38AD5B14" w14:textId="77777777" w:rsidR="0026646E" w:rsidRDefault="004718A0">
      <w:pPr>
        <w:pStyle w:val="LSBResponsorial"/>
      </w:pPr>
      <w:r>
        <w:rPr>
          <w:rStyle w:val="LSBSymbol"/>
        </w:rPr>
        <w:t>C</w:t>
      </w:r>
      <w:r>
        <w:tab/>
      </w:r>
      <w:r>
        <w:rPr>
          <w:b/>
        </w:rPr>
        <w:t>Our Father who art in heaven,</w:t>
      </w:r>
    </w:p>
    <w:p w14:paraId="6D8BED6C" w14:textId="77777777" w:rsidR="0026646E" w:rsidRDefault="004718A0">
      <w:pPr>
        <w:pStyle w:val="LSBResponsorialContinued"/>
      </w:pPr>
      <w:r>
        <w:rPr>
          <w:b/>
        </w:rPr>
        <w:t xml:space="preserve">     hallowed be Thy name,</w:t>
      </w:r>
    </w:p>
    <w:p w14:paraId="2C2047C4" w14:textId="77777777" w:rsidR="0026646E" w:rsidRDefault="004718A0">
      <w:pPr>
        <w:pStyle w:val="LSBResponsorialContinued"/>
      </w:pPr>
      <w:r>
        <w:rPr>
          <w:b/>
        </w:rPr>
        <w:t xml:space="preserve">     Thy kingdom come,</w:t>
      </w:r>
    </w:p>
    <w:p w14:paraId="6D6DE3AC" w14:textId="77777777" w:rsidR="0026646E" w:rsidRDefault="004718A0">
      <w:pPr>
        <w:pStyle w:val="LSBResponsorialContinued"/>
      </w:pPr>
      <w:r>
        <w:rPr>
          <w:b/>
        </w:rPr>
        <w:t xml:space="preserve">     Thy will be done on </w:t>
      </w:r>
      <w:proofErr w:type="gramStart"/>
      <w:r>
        <w:rPr>
          <w:b/>
        </w:rPr>
        <w:t>earth</w:t>
      </w:r>
      <w:proofErr w:type="gramEnd"/>
    </w:p>
    <w:p w14:paraId="2BC4238A" w14:textId="77777777" w:rsidR="0026646E" w:rsidRDefault="004718A0">
      <w:pPr>
        <w:pStyle w:val="LSBResponsorialContinued"/>
      </w:pPr>
      <w:r>
        <w:rPr>
          <w:b/>
        </w:rPr>
        <w:t xml:space="preserve">          as it is in </w:t>
      </w:r>
      <w:proofErr w:type="gramStart"/>
      <w:r>
        <w:rPr>
          <w:b/>
        </w:rPr>
        <w:t>heaven;</w:t>
      </w:r>
      <w:proofErr w:type="gramEnd"/>
    </w:p>
    <w:p w14:paraId="1E9427E5" w14:textId="77777777" w:rsidR="0026646E" w:rsidRDefault="004718A0">
      <w:pPr>
        <w:pStyle w:val="LSBResponsorialContinued"/>
      </w:pPr>
      <w:r>
        <w:rPr>
          <w:b/>
        </w:rPr>
        <w:t xml:space="preserve">     give us this day our daily </w:t>
      </w:r>
      <w:proofErr w:type="gramStart"/>
      <w:r>
        <w:rPr>
          <w:b/>
        </w:rPr>
        <w:t>bread;</w:t>
      </w:r>
      <w:proofErr w:type="gramEnd"/>
    </w:p>
    <w:p w14:paraId="34CB4FF6" w14:textId="77777777" w:rsidR="0026646E" w:rsidRDefault="004718A0">
      <w:pPr>
        <w:pStyle w:val="LSBResponsorialContinued"/>
      </w:pPr>
      <w:r>
        <w:rPr>
          <w:b/>
        </w:rPr>
        <w:t xml:space="preserve">     and forgive us our </w:t>
      </w:r>
      <w:proofErr w:type="gramStart"/>
      <w:r>
        <w:rPr>
          <w:b/>
        </w:rPr>
        <w:t>trespasses</w:t>
      </w:r>
      <w:proofErr w:type="gramEnd"/>
    </w:p>
    <w:p w14:paraId="76C76D0D" w14:textId="77777777" w:rsidR="0026646E" w:rsidRDefault="004718A0">
      <w:pPr>
        <w:pStyle w:val="LSBResponsorialContinued"/>
      </w:pPr>
      <w:r>
        <w:rPr>
          <w:b/>
        </w:rPr>
        <w:t xml:space="preserve">          as we forgive those</w:t>
      </w:r>
    </w:p>
    <w:p w14:paraId="5BAF8003" w14:textId="77777777" w:rsidR="0026646E" w:rsidRDefault="004718A0">
      <w:pPr>
        <w:pStyle w:val="LSBResponsorialContinued"/>
      </w:pPr>
      <w:r>
        <w:rPr>
          <w:b/>
        </w:rPr>
        <w:t xml:space="preserve">          who trespass against </w:t>
      </w:r>
      <w:proofErr w:type="gramStart"/>
      <w:r>
        <w:rPr>
          <w:b/>
        </w:rPr>
        <w:t>us;</w:t>
      </w:r>
      <w:proofErr w:type="gramEnd"/>
    </w:p>
    <w:p w14:paraId="76CEC954" w14:textId="77777777" w:rsidR="0026646E" w:rsidRDefault="004718A0">
      <w:pPr>
        <w:pStyle w:val="LSBResponsorialContinued"/>
      </w:pPr>
      <w:r>
        <w:rPr>
          <w:b/>
        </w:rPr>
        <w:t xml:space="preserve">     and lead us not into temptation,</w:t>
      </w:r>
    </w:p>
    <w:p w14:paraId="760E9E56" w14:textId="77777777" w:rsidR="0026646E" w:rsidRDefault="004718A0">
      <w:pPr>
        <w:pStyle w:val="LSBResponsorialContinued"/>
      </w:pPr>
      <w:r>
        <w:rPr>
          <w:b/>
        </w:rPr>
        <w:t xml:space="preserve">     but deliver us from evil.</w:t>
      </w:r>
    </w:p>
    <w:p w14:paraId="29DD4F24" w14:textId="77777777" w:rsidR="0026646E" w:rsidRDefault="004718A0">
      <w:pPr>
        <w:pStyle w:val="LSBResponsorialContinued"/>
      </w:pPr>
      <w:r>
        <w:rPr>
          <w:b/>
        </w:rPr>
        <w:t>For Thine is the kingdom</w:t>
      </w:r>
    </w:p>
    <w:p w14:paraId="2A31E255" w14:textId="77777777" w:rsidR="0026646E" w:rsidRDefault="004718A0">
      <w:pPr>
        <w:pStyle w:val="LSBResponsorialContinued"/>
      </w:pPr>
      <w:r>
        <w:rPr>
          <w:b/>
        </w:rPr>
        <w:t xml:space="preserve">     and the power and the glory</w:t>
      </w:r>
    </w:p>
    <w:p w14:paraId="56C4B0F1" w14:textId="77777777" w:rsidR="0026646E" w:rsidRDefault="004718A0">
      <w:pPr>
        <w:pStyle w:val="LSBResponsorialContinued"/>
      </w:pPr>
      <w:r>
        <w:rPr>
          <w:b/>
        </w:rPr>
        <w:t xml:space="preserve">     forever and ever. Amen.</w:t>
      </w:r>
    </w:p>
    <w:p w14:paraId="52C4F420" w14:textId="77777777" w:rsidR="0026646E" w:rsidRDefault="0026646E">
      <w:pPr>
        <w:pStyle w:val="Body"/>
      </w:pPr>
    </w:p>
    <w:p w14:paraId="68D66303" w14:textId="77777777" w:rsidR="0026646E" w:rsidRDefault="004718A0">
      <w:pPr>
        <w:pStyle w:val="Rubric"/>
      </w:pPr>
      <w:r>
        <w:t>Congregants May Remain in Contemplation</w:t>
      </w:r>
    </w:p>
    <w:p w14:paraId="03A15FCE" w14:textId="77777777" w:rsidR="0026646E" w:rsidRDefault="0026646E">
      <w:pPr>
        <w:pStyle w:val="Body"/>
      </w:pPr>
    </w:p>
    <w:p w14:paraId="60E52306" w14:textId="77777777" w:rsidR="0026646E" w:rsidRDefault="004718A0">
      <w:pPr>
        <w:pStyle w:val="Rubric"/>
      </w:pPr>
      <w:r>
        <w:t>Congregation Leaves in Silence in the Hope of the Resurrection</w:t>
      </w:r>
    </w:p>
    <w:p w14:paraId="517D7811" w14:textId="77777777" w:rsidR="0026646E" w:rsidRDefault="0026646E">
      <w:pPr>
        <w:pStyle w:val="Body"/>
      </w:pPr>
    </w:p>
    <w:p w14:paraId="55740AAD" w14:textId="77777777" w:rsidR="0026646E" w:rsidRDefault="004718A0">
      <w:pPr>
        <w:pStyle w:val="Caption"/>
      </w:pPr>
      <w:r>
        <w:t>Acknowledgments</w:t>
      </w:r>
    </w:p>
    <w:p w14:paraId="5FCA7B44" w14:textId="77777777" w:rsidR="0026646E" w:rsidRDefault="004718A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publishing ministry of Good News Publishers. Used </w:t>
      </w:r>
      <w:proofErr w:type="gramStart"/>
      <w:r>
        <w:t>by</w:t>
      </w:r>
      <w:proofErr w:type="gramEnd"/>
      <w:r>
        <w:t xml:space="preserve"> permission. All rights reserved.</w:t>
      </w:r>
    </w:p>
    <w:p w14:paraId="75E7D989" w14:textId="77777777" w:rsidR="0026646E" w:rsidRDefault="004718A0">
      <w:pPr>
        <w:pStyle w:val="Acknowledgments"/>
      </w:pPr>
      <w:r>
        <w:t>Created by Lutheran Service Builder © 2024 Concordia Publishing House.</w:t>
      </w:r>
    </w:p>
    <w:sectPr w:rsidR="0026646E">
      <w:pgSz w:w="12240" w:h="15840"/>
      <w:pgMar w:top="288" w:right="288" w:bottom="288" w:left="288"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6E"/>
    <w:rsid w:val="0026646E"/>
    <w:rsid w:val="0047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EF30CC"/>
  <w15:docId w15:val="{2D7D6FEC-51F8-417C-84B6-BDE2D5E0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42"/>
    </w:rPr>
  </w:style>
  <w:style w:type="paragraph" w:customStyle="1" w:styleId="Rubric">
    <w:name w:val="Rubric"/>
    <w:qFormat/>
    <w:rPr>
      <w:i/>
      <w:color w:val="000000"/>
      <w:sz w:val="28"/>
    </w:rPr>
  </w:style>
  <w:style w:type="paragraph" w:customStyle="1" w:styleId="Body">
    <w:name w:val="Body"/>
    <w:qFormat/>
    <w:pPr>
      <w:tabs>
        <w:tab w:val="left" w:pos="1050"/>
        <w:tab w:val="left" w:pos="1380"/>
        <w:tab w:val="left" w:pos="1710"/>
        <w:tab w:val="left" w:pos="2040"/>
        <w:tab w:val="left" w:pos="2370"/>
        <w:tab w:val="left" w:pos="2700"/>
        <w:tab w:val="left" w:pos="3030"/>
        <w:tab w:val="left" w:pos="3360"/>
        <w:tab w:val="left" w:pos="3690"/>
        <w:tab w:val="left" w:pos="4020"/>
        <w:tab w:val="left" w:pos="4350"/>
      </w:tabs>
      <w:ind w:left="720"/>
    </w:pPr>
    <w:rPr>
      <w:color w:val="000000"/>
      <w:sz w:val="33"/>
    </w:rPr>
  </w:style>
  <w:style w:type="paragraph" w:styleId="Caption">
    <w:name w:val="caption"/>
    <w:qFormat/>
    <w:pPr>
      <w:keepNext/>
      <w:tabs>
        <w:tab w:val="right" w:pos="11664"/>
      </w:tabs>
    </w:pPr>
    <w:rPr>
      <w:rFonts w:ascii="Trebuchet MS" w:hAnsi="Trebuchet MS"/>
      <w:b/>
      <w:color w:val="000000"/>
      <w:sz w:val="34"/>
    </w:rPr>
  </w:style>
  <w:style w:type="paragraph" w:customStyle="1" w:styleId="Copyright">
    <w:name w:val="Copyright"/>
    <w:qFormat/>
    <w:pPr>
      <w:ind w:left="720"/>
    </w:pPr>
    <w:rPr>
      <w:rFonts w:ascii="Verdana" w:hAnsi="Verdana"/>
      <w:color w:val="000000"/>
      <w:sz w:val="16"/>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1050"/>
      </w:tabs>
      <w:ind w:left="1380" w:hanging="660"/>
    </w:pPr>
  </w:style>
  <w:style w:type="paragraph" w:customStyle="1" w:styleId="DoxologicalNumberedStanza">
    <w:name w:val="Doxological Numbered Stanza"/>
    <w:basedOn w:val="NumberedStanza"/>
    <w:qFormat/>
    <w:pPr>
      <w:tabs>
        <w:tab w:val="left" w:pos="720"/>
      </w:tabs>
      <w:ind w:hanging="990"/>
    </w:pPr>
  </w:style>
  <w:style w:type="paragraph" w:customStyle="1" w:styleId="Acknowledgments">
    <w:name w:val="Acknowledgments"/>
    <w:basedOn w:val="Body"/>
    <w:qFormat/>
    <w:pPr>
      <w:ind w:left="1380" w:hanging="660"/>
    </w:pPr>
  </w:style>
  <w:style w:type="paragraph" w:customStyle="1" w:styleId="Poetry">
    <w:name w:val="Poetry"/>
    <w:basedOn w:val="Body"/>
    <w:qFormat/>
    <w:pPr>
      <w:spacing w:before="160" w:after="160"/>
    </w:pPr>
  </w:style>
  <w:style w:type="paragraph" w:customStyle="1" w:styleId="PoetryMixed">
    <w:name w:val="Poetry Mixed"/>
    <w:basedOn w:val="Body"/>
    <w:qFormat/>
    <w:pPr>
      <w:tabs>
        <w:tab w:val="clear" w:pos="1050"/>
      </w:tabs>
      <w:spacing w:before="160" w:after="160"/>
      <w:ind w:left="1380"/>
    </w:pPr>
  </w:style>
  <w:style w:type="paragraph" w:customStyle="1" w:styleId="ScriptureHeading">
    <w:name w:val="Scripture Heading"/>
    <w:basedOn w:val="Body"/>
    <w:qFormat/>
    <w:pPr>
      <w:keepNext/>
      <w:spacing w:before="320" w:after="8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1050"/>
      </w:tabs>
      <w:ind w:left="1380" w:hanging="660"/>
    </w:pPr>
  </w:style>
  <w:style w:type="paragraph" w:customStyle="1" w:styleId="LSBResponsorialPoetry">
    <w:name w:val="LSB Responsorial Poetry"/>
    <w:basedOn w:val="LSBResponsorial"/>
    <w:qFormat/>
    <w:pPr>
      <w:spacing w:before="160" w:after="160"/>
    </w:pPr>
  </w:style>
  <w:style w:type="paragraph" w:customStyle="1" w:styleId="LSBResponsorialPoetryMixed">
    <w:name w:val="LSB Responsorial Poetry Mixed"/>
    <w:basedOn w:val="LSBResponsorial"/>
    <w:qFormat/>
    <w:pPr>
      <w:tabs>
        <w:tab w:val="clear" w:pos="1380"/>
        <w:tab w:val="clear" w:pos="1710"/>
      </w:tabs>
      <w:spacing w:before="160" w:after="160"/>
      <w:ind w:left="2040" w:hanging="1320"/>
    </w:pPr>
  </w:style>
  <w:style w:type="paragraph" w:customStyle="1" w:styleId="LSBResponsorialScriptureHeading">
    <w:name w:val="LSB Responsorial Scripture Heading"/>
    <w:basedOn w:val="LSBResponsorial"/>
    <w:qFormat/>
    <w:pPr>
      <w:keepNext/>
      <w:spacing w:before="320" w:after="8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8"/>
    </w:rPr>
  </w:style>
  <w:style w:type="table" w:styleId="TableGrid">
    <w:name w:val="Table Grid"/>
    <w:basedOn w:val="TableNormal"/>
    <w:uiPriority w:val="39"/>
    <w:rsid w:val="004718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8" Type="http://schemas.openxmlformats.org/officeDocument/2006/relationships/image" Target="media/image5.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2015</Words>
  <Characters>11486</Characters>
  <Application>Microsoft Office Word</Application>
  <DocSecurity>0</DocSecurity>
  <Lines>95</Lines>
  <Paragraphs>26</Paragraphs>
  <ScaleCrop>false</ScaleCrop>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Brown</dc:creator>
  <cp:lastModifiedBy>Mark Brown</cp:lastModifiedBy>
  <cp:revision>2</cp:revision>
  <dcterms:created xsi:type="dcterms:W3CDTF">2024-02-27T22:43:00Z</dcterms:created>
  <dcterms:modified xsi:type="dcterms:W3CDTF">2024-02-27T22:43:00Z</dcterms:modified>
</cp:coreProperties>
</file>