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7AE6" w14:textId="76E21DAB" w:rsidR="00973907" w:rsidRDefault="00CC1066" w:rsidP="00CC1066">
      <w:pPr>
        <w:jc w:val="center"/>
        <w:rPr>
          <w:rFonts w:ascii="Trebuchet MS" w:hAnsi="Trebuchet MS"/>
          <w:b/>
          <w:color w:val="000000"/>
          <w:sz w:val="34"/>
        </w:rPr>
      </w:pPr>
      <w:r>
        <w:rPr>
          <w:noProof/>
        </w:rPr>
        <w:drawing>
          <wp:inline distT="0" distB="0" distL="0" distR="0" wp14:anchorId="43E7793A" wp14:editId="54AEE013">
            <wp:extent cx="7410118" cy="9801860"/>
            <wp:effectExtent l="0" t="0" r="635" b="8890"/>
            <wp:docPr id="113003786" name="Picture 2" descr="Standard Funeral Bulletin: If I Go and Prepare a Place Fo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ndard Funeral Bulletin: If I Go and Prepare a Place For Yo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4099" cy="9820353"/>
                    </a:xfrm>
                    <a:prstGeom prst="rect">
                      <a:avLst/>
                    </a:prstGeom>
                    <a:noFill/>
                    <a:ln>
                      <a:noFill/>
                    </a:ln>
                  </pic:spPr>
                </pic:pic>
              </a:graphicData>
            </a:graphic>
          </wp:inline>
        </w:drawing>
      </w:r>
    </w:p>
    <w:tbl>
      <w:tblPr>
        <w:tblStyle w:val="TableGrid"/>
        <w:tblW w:w="11700" w:type="dxa"/>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4500"/>
        <w:gridCol w:w="3330"/>
      </w:tblGrid>
      <w:tr w:rsidR="00973907" w14:paraId="0E893081" w14:textId="77777777" w:rsidTr="00AE1254">
        <w:tc>
          <w:tcPr>
            <w:tcW w:w="3870" w:type="dxa"/>
            <w:tcBorders>
              <w:top w:val="nil"/>
              <w:left w:val="nil"/>
              <w:bottom w:val="single" w:sz="4" w:space="0" w:color="auto"/>
              <w:right w:val="nil"/>
            </w:tcBorders>
            <w:hideMark/>
          </w:tcPr>
          <w:p w14:paraId="2BFF0630" w14:textId="77777777" w:rsidR="00973907" w:rsidRDefault="00973907" w:rsidP="00AE1254">
            <w:pPr>
              <w:pStyle w:val="Caption"/>
              <w:jc w:val="both"/>
            </w:pPr>
            <w:r>
              <w:lastRenderedPageBreak/>
              <w:t>Mt. Zion Lutheran</w:t>
            </w:r>
          </w:p>
          <w:p w14:paraId="719D31EE" w14:textId="77777777" w:rsidR="00973907" w:rsidRDefault="00973907" w:rsidP="00AE1254">
            <w:pPr>
              <w:pStyle w:val="Caption"/>
            </w:pPr>
            <w:r>
              <w:t>October 25th, 2025</w:t>
            </w:r>
          </w:p>
        </w:tc>
        <w:tc>
          <w:tcPr>
            <w:tcW w:w="4500" w:type="dxa"/>
            <w:tcBorders>
              <w:top w:val="nil"/>
              <w:left w:val="nil"/>
              <w:bottom w:val="single" w:sz="4" w:space="0" w:color="auto"/>
              <w:right w:val="nil"/>
            </w:tcBorders>
            <w:hideMark/>
          </w:tcPr>
          <w:p w14:paraId="36917724" w14:textId="77777777" w:rsidR="00973907" w:rsidRDefault="00973907" w:rsidP="00AE1254">
            <w:pPr>
              <w:pStyle w:val="Caption"/>
              <w:jc w:val="center"/>
            </w:pPr>
            <w:r>
              <w:t xml:space="preserve">Funeral Service for </w:t>
            </w:r>
          </w:p>
          <w:p w14:paraId="05946757" w14:textId="77777777" w:rsidR="00973907" w:rsidRDefault="00973907" w:rsidP="00AE1254">
            <w:pPr>
              <w:pStyle w:val="Caption"/>
              <w:jc w:val="center"/>
            </w:pPr>
            <w:r>
              <w:t>Sharon Witzke</w:t>
            </w:r>
          </w:p>
        </w:tc>
        <w:tc>
          <w:tcPr>
            <w:tcW w:w="3330" w:type="dxa"/>
            <w:tcBorders>
              <w:top w:val="nil"/>
              <w:left w:val="nil"/>
              <w:bottom w:val="single" w:sz="4" w:space="0" w:color="auto"/>
              <w:right w:val="nil"/>
            </w:tcBorders>
            <w:hideMark/>
          </w:tcPr>
          <w:p w14:paraId="294D1E1E" w14:textId="77777777" w:rsidR="00973907" w:rsidRDefault="00973907" w:rsidP="00AE1254">
            <w:pPr>
              <w:pStyle w:val="Caption"/>
              <w:jc w:val="right"/>
            </w:pPr>
            <w:r>
              <w:t>Pastor Mark Brown</w:t>
            </w:r>
          </w:p>
        </w:tc>
      </w:tr>
    </w:tbl>
    <w:p w14:paraId="1B9165A3" w14:textId="77777777" w:rsidR="00135888" w:rsidRDefault="00135888">
      <w:pPr>
        <w:pStyle w:val="Caption"/>
      </w:pPr>
    </w:p>
    <w:p w14:paraId="42BEF71F" w14:textId="398DF110" w:rsidR="00135888" w:rsidRPr="00135888" w:rsidRDefault="00135888" w:rsidP="00135888">
      <w:pPr>
        <w:pStyle w:val="Caption"/>
      </w:pPr>
      <w:r w:rsidRPr="00135888">
        <w:t>Prelude</w:t>
      </w:r>
      <w:r w:rsidR="005E2E73">
        <w:t xml:space="preserve">: </w:t>
      </w:r>
      <w:r w:rsidRPr="00135888">
        <w:t>“Peace, Perfect Peace”, </w:t>
      </w:r>
      <w:proofErr w:type="gramStart"/>
      <w:r w:rsidRPr="00135888">
        <w:t>Meditation  for</w:t>
      </w:r>
      <w:proofErr w:type="gramEnd"/>
      <w:r w:rsidRPr="00135888">
        <w:t xml:space="preserve"> Organ,</w:t>
      </w:r>
      <w:r w:rsidR="005E2E73">
        <w:t xml:space="preserve"> </w:t>
      </w:r>
      <w:proofErr w:type="spellStart"/>
      <w:proofErr w:type="gramStart"/>
      <w:r w:rsidRPr="00135888">
        <w:t>E.McCluskey</w:t>
      </w:r>
      <w:proofErr w:type="gramEnd"/>
      <w:r w:rsidRPr="00135888">
        <w:t>,editor</w:t>
      </w:r>
      <w:proofErr w:type="spellEnd"/>
      <w:r w:rsidRPr="00135888">
        <w:t>.</w:t>
      </w:r>
    </w:p>
    <w:p w14:paraId="54594B3C" w14:textId="77777777" w:rsidR="00135888" w:rsidRDefault="00135888">
      <w:pPr>
        <w:pStyle w:val="Caption"/>
      </w:pPr>
    </w:p>
    <w:p w14:paraId="35D84110" w14:textId="6868E7CC" w:rsidR="00675129" w:rsidRDefault="00D5330E">
      <w:pPr>
        <w:pStyle w:val="Caption"/>
      </w:pPr>
      <w:r>
        <w:t>656 A Mighty Fortress Is Our God</w:t>
      </w:r>
    </w:p>
    <w:p w14:paraId="4444D72F" w14:textId="77777777" w:rsidR="00675129" w:rsidRDefault="00D5330E">
      <w:pPr>
        <w:pStyle w:val="Image"/>
      </w:pPr>
      <w:r>
        <w:rPr>
          <w:noProof/>
        </w:rPr>
        <w:drawing>
          <wp:inline distT="0" distB="0" distL="0" distR="0" wp14:anchorId="3644F833" wp14:editId="0EF28104">
            <wp:extent cx="6949440" cy="1409191"/>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5"/>
                    <a:stretch>
                      <a:fillRect/>
                    </a:stretch>
                  </pic:blipFill>
                  <pic:spPr bwMode="auto">
                    <a:xfrm>
                      <a:off x="0" y="0"/>
                      <a:ext cx="6949440" cy="1409191"/>
                    </a:xfrm>
                    <a:prstGeom prst="rect">
                      <a:avLst/>
                    </a:prstGeom>
                    <a:noFill/>
                    <a:ln>
                      <a:noFill/>
                    </a:ln>
                  </pic:spPr>
                </pic:pic>
              </a:graphicData>
            </a:graphic>
          </wp:inline>
        </w:drawing>
      </w:r>
    </w:p>
    <w:p w14:paraId="1FFFEDC8" w14:textId="77777777" w:rsidR="00675129" w:rsidRDefault="00D5330E">
      <w:pPr>
        <w:pStyle w:val="Image"/>
      </w:pPr>
      <w:r>
        <w:rPr>
          <w:noProof/>
        </w:rPr>
        <w:drawing>
          <wp:inline distT="0" distB="0" distL="0" distR="0" wp14:anchorId="084C2AAF" wp14:editId="6D0E1FD6">
            <wp:extent cx="6949440" cy="1467103"/>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6"/>
                    <a:stretch>
                      <a:fillRect/>
                    </a:stretch>
                  </pic:blipFill>
                  <pic:spPr bwMode="auto">
                    <a:xfrm>
                      <a:off x="0" y="0"/>
                      <a:ext cx="6949440" cy="1467103"/>
                    </a:xfrm>
                    <a:prstGeom prst="rect">
                      <a:avLst/>
                    </a:prstGeom>
                    <a:noFill/>
                    <a:ln>
                      <a:noFill/>
                    </a:ln>
                  </pic:spPr>
                </pic:pic>
              </a:graphicData>
            </a:graphic>
          </wp:inline>
        </w:drawing>
      </w:r>
    </w:p>
    <w:p w14:paraId="3851E4FA" w14:textId="77777777" w:rsidR="00675129" w:rsidRDefault="00D5330E">
      <w:pPr>
        <w:pStyle w:val="Image"/>
      </w:pPr>
      <w:r>
        <w:rPr>
          <w:noProof/>
        </w:rPr>
        <w:drawing>
          <wp:inline distT="0" distB="0" distL="0" distR="0" wp14:anchorId="51E851A6" wp14:editId="58911F5A">
            <wp:extent cx="6949440" cy="1505711"/>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7"/>
                    <a:stretch>
                      <a:fillRect/>
                    </a:stretch>
                  </pic:blipFill>
                  <pic:spPr bwMode="auto">
                    <a:xfrm>
                      <a:off x="0" y="0"/>
                      <a:ext cx="6949440" cy="1505711"/>
                    </a:xfrm>
                    <a:prstGeom prst="rect">
                      <a:avLst/>
                    </a:prstGeom>
                    <a:noFill/>
                    <a:ln>
                      <a:noFill/>
                    </a:ln>
                  </pic:spPr>
                </pic:pic>
              </a:graphicData>
            </a:graphic>
          </wp:inline>
        </w:drawing>
      </w:r>
    </w:p>
    <w:p w14:paraId="38CA2410" w14:textId="77777777" w:rsidR="00675129" w:rsidRDefault="00D5330E">
      <w:pPr>
        <w:pStyle w:val="Image"/>
      </w:pPr>
      <w:r>
        <w:rPr>
          <w:noProof/>
        </w:rPr>
        <w:drawing>
          <wp:inline distT="0" distB="0" distL="0" distR="0" wp14:anchorId="526C9590" wp14:editId="2AB2954C">
            <wp:extent cx="6949440" cy="1486407"/>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8"/>
                    <a:stretch>
                      <a:fillRect/>
                    </a:stretch>
                  </pic:blipFill>
                  <pic:spPr bwMode="auto">
                    <a:xfrm>
                      <a:off x="0" y="0"/>
                      <a:ext cx="6949440" cy="1486407"/>
                    </a:xfrm>
                    <a:prstGeom prst="rect">
                      <a:avLst/>
                    </a:prstGeom>
                    <a:noFill/>
                    <a:ln>
                      <a:noFill/>
                    </a:ln>
                  </pic:spPr>
                </pic:pic>
              </a:graphicData>
            </a:graphic>
          </wp:inline>
        </w:drawing>
      </w:r>
    </w:p>
    <w:p w14:paraId="3DD63A1A" w14:textId="77777777" w:rsidR="00675129" w:rsidRDefault="00D5330E">
      <w:pPr>
        <w:pStyle w:val="Image"/>
      </w:pPr>
      <w:r>
        <w:rPr>
          <w:noProof/>
        </w:rPr>
        <w:drawing>
          <wp:inline distT="0" distB="0" distL="0" distR="0" wp14:anchorId="2016523D" wp14:editId="135DA888">
            <wp:extent cx="6949440" cy="1505711"/>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9"/>
                    <a:stretch>
                      <a:fillRect/>
                    </a:stretch>
                  </pic:blipFill>
                  <pic:spPr bwMode="auto">
                    <a:xfrm>
                      <a:off x="0" y="0"/>
                      <a:ext cx="6949440" cy="1505711"/>
                    </a:xfrm>
                    <a:prstGeom prst="rect">
                      <a:avLst/>
                    </a:prstGeom>
                    <a:noFill/>
                    <a:ln>
                      <a:noFill/>
                    </a:ln>
                  </pic:spPr>
                </pic:pic>
              </a:graphicData>
            </a:graphic>
          </wp:inline>
        </w:drawing>
      </w:r>
    </w:p>
    <w:p w14:paraId="5E7FCB70" w14:textId="77777777" w:rsidR="00675129" w:rsidRDefault="00D5330E">
      <w:pPr>
        <w:pStyle w:val="Image"/>
      </w:pPr>
      <w:r>
        <w:rPr>
          <w:noProof/>
        </w:rPr>
        <w:lastRenderedPageBreak/>
        <w:drawing>
          <wp:inline distT="0" distB="0" distL="0" distR="0" wp14:anchorId="0B172FFE" wp14:editId="1398DACC">
            <wp:extent cx="6949440" cy="150571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0"/>
                    <a:stretch>
                      <a:fillRect/>
                    </a:stretch>
                  </pic:blipFill>
                  <pic:spPr bwMode="auto">
                    <a:xfrm>
                      <a:off x="0" y="0"/>
                      <a:ext cx="6949440" cy="1505711"/>
                    </a:xfrm>
                    <a:prstGeom prst="rect">
                      <a:avLst/>
                    </a:prstGeom>
                    <a:noFill/>
                    <a:ln>
                      <a:noFill/>
                    </a:ln>
                  </pic:spPr>
                </pic:pic>
              </a:graphicData>
            </a:graphic>
          </wp:inline>
        </w:drawing>
      </w:r>
    </w:p>
    <w:p w14:paraId="67AC7947" w14:textId="77777777" w:rsidR="00675129" w:rsidRDefault="00D5330E">
      <w:pPr>
        <w:pStyle w:val="Image"/>
      </w:pPr>
      <w:r>
        <w:rPr>
          <w:noProof/>
        </w:rPr>
        <w:drawing>
          <wp:inline distT="0" distB="0" distL="0" distR="0" wp14:anchorId="6A0E8E70" wp14:editId="4B7B3FB8">
            <wp:extent cx="6949440" cy="1486407"/>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1"/>
                    <a:stretch>
                      <a:fillRect/>
                    </a:stretch>
                  </pic:blipFill>
                  <pic:spPr bwMode="auto">
                    <a:xfrm>
                      <a:off x="0" y="0"/>
                      <a:ext cx="6949440" cy="1486407"/>
                    </a:xfrm>
                    <a:prstGeom prst="rect">
                      <a:avLst/>
                    </a:prstGeom>
                    <a:noFill/>
                    <a:ln>
                      <a:noFill/>
                    </a:ln>
                  </pic:spPr>
                </pic:pic>
              </a:graphicData>
            </a:graphic>
          </wp:inline>
        </w:drawing>
      </w:r>
    </w:p>
    <w:p w14:paraId="5EB580B8" w14:textId="77777777" w:rsidR="00675129" w:rsidRDefault="00D5330E">
      <w:pPr>
        <w:pStyle w:val="Image"/>
      </w:pPr>
      <w:r>
        <w:rPr>
          <w:noProof/>
        </w:rPr>
        <w:drawing>
          <wp:inline distT="0" distB="0" distL="0" distR="0" wp14:anchorId="5248584C" wp14:editId="3C704F60">
            <wp:extent cx="6949440" cy="14477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2"/>
                    <a:stretch>
                      <a:fillRect/>
                    </a:stretch>
                  </pic:blipFill>
                  <pic:spPr bwMode="auto">
                    <a:xfrm>
                      <a:off x="0" y="0"/>
                      <a:ext cx="6949440" cy="1447799"/>
                    </a:xfrm>
                    <a:prstGeom prst="rect">
                      <a:avLst/>
                    </a:prstGeom>
                    <a:noFill/>
                    <a:ln>
                      <a:noFill/>
                    </a:ln>
                  </pic:spPr>
                </pic:pic>
              </a:graphicData>
            </a:graphic>
          </wp:inline>
        </w:drawing>
      </w:r>
    </w:p>
    <w:p w14:paraId="7417EA35" w14:textId="77777777" w:rsidR="00675129" w:rsidRDefault="00D5330E">
      <w:pPr>
        <w:pStyle w:val="Copyright"/>
      </w:pPr>
      <w:r>
        <w:t>Text: tr. composite</w:t>
      </w:r>
      <w:r>
        <w:br/>
        <w:t>Text and tune: Martin Luther, 1483–1546</w:t>
      </w:r>
      <w:r>
        <w:br/>
        <w:t>Text and tune: Public domain</w:t>
      </w:r>
    </w:p>
    <w:p w14:paraId="5480EB83" w14:textId="77777777" w:rsidR="00675129" w:rsidRDefault="00675129">
      <w:pPr>
        <w:pStyle w:val="Body"/>
      </w:pPr>
    </w:p>
    <w:p w14:paraId="26F71C33" w14:textId="77777777" w:rsidR="00675129" w:rsidRDefault="00675129">
      <w:pPr>
        <w:pStyle w:val="Body"/>
      </w:pPr>
    </w:p>
    <w:p w14:paraId="71019948" w14:textId="77777777" w:rsidR="00675129" w:rsidRDefault="00D5330E">
      <w:pPr>
        <w:pStyle w:val="Caption"/>
      </w:pPr>
      <w:r>
        <w:t>Obituary &amp; Family Remembrance</w:t>
      </w:r>
    </w:p>
    <w:p w14:paraId="39C96D96" w14:textId="77777777" w:rsidR="00973907" w:rsidRDefault="00973907" w:rsidP="00973907">
      <w:pPr>
        <w:pStyle w:val="Rubric"/>
      </w:pPr>
    </w:p>
    <w:p w14:paraId="42C39717" w14:textId="42AE74F3" w:rsidR="00973907" w:rsidRDefault="00973907" w:rsidP="00973907">
      <w:pPr>
        <w:pStyle w:val="Rubric"/>
      </w:pPr>
      <w:r>
        <w:t>Stand</w:t>
      </w:r>
    </w:p>
    <w:p w14:paraId="6562474E" w14:textId="77777777" w:rsidR="00675129" w:rsidRDefault="00675129" w:rsidP="00973907">
      <w:pPr>
        <w:pStyle w:val="Body"/>
        <w:ind w:left="0"/>
      </w:pPr>
    </w:p>
    <w:p w14:paraId="065667C3" w14:textId="77777777" w:rsidR="00675129" w:rsidRDefault="00D5330E">
      <w:pPr>
        <w:pStyle w:val="Caption"/>
      </w:pPr>
      <w:r>
        <w:t>Invocation</w:t>
      </w:r>
    </w:p>
    <w:p w14:paraId="3BD750F2" w14:textId="77777777" w:rsidR="00675129" w:rsidRDefault="00D5330E">
      <w:pPr>
        <w:pStyle w:val="LSBResponsorial"/>
      </w:pPr>
      <w:r>
        <w:rPr>
          <w:rStyle w:val="LSBSymbol"/>
        </w:rPr>
        <w:t>P</w:t>
      </w:r>
      <w:r>
        <w:tab/>
        <w:t xml:space="preserve">In the name of the Father and of the </w:t>
      </w:r>
      <w:r>
        <w:rPr>
          <w:rStyle w:val="LSBSymbol"/>
        </w:rPr>
        <w:t>T</w:t>
      </w:r>
      <w:r>
        <w:t xml:space="preserve"> Son and of the Holy Spirit.</w:t>
      </w:r>
    </w:p>
    <w:p w14:paraId="4E493B17" w14:textId="77777777" w:rsidR="00675129" w:rsidRDefault="00D5330E">
      <w:pPr>
        <w:pStyle w:val="LSBResponsorial"/>
      </w:pPr>
      <w:r>
        <w:rPr>
          <w:rStyle w:val="LSBSymbol"/>
        </w:rPr>
        <w:t>C</w:t>
      </w:r>
      <w:r>
        <w:tab/>
      </w:r>
      <w:r>
        <w:rPr>
          <w:b/>
        </w:rPr>
        <w:t>Amen.</w:t>
      </w:r>
    </w:p>
    <w:p w14:paraId="6A6CBFC3" w14:textId="77777777" w:rsidR="00675129" w:rsidRDefault="00675129">
      <w:pPr>
        <w:pStyle w:val="Body"/>
      </w:pPr>
    </w:p>
    <w:p w14:paraId="690596F2" w14:textId="77777777" w:rsidR="00675129" w:rsidRDefault="00D5330E">
      <w:pPr>
        <w:pStyle w:val="Caption"/>
      </w:pPr>
      <w:r>
        <w:t>Remembrance of Baptism</w:t>
      </w:r>
    </w:p>
    <w:p w14:paraId="167CAC77" w14:textId="3B5BF9C2" w:rsidR="00675129" w:rsidRDefault="00D5330E">
      <w:pPr>
        <w:pStyle w:val="LSBResponsorial"/>
      </w:pPr>
      <w:r>
        <w:rPr>
          <w:rStyle w:val="LSBSymbol"/>
        </w:rPr>
        <w:t>P</w:t>
      </w:r>
      <w:r>
        <w:tab/>
        <w:t xml:space="preserve">In Holy Baptism </w:t>
      </w:r>
      <w:r w:rsidR="00FB6BC1" w:rsidRPr="00FB6BC1">
        <w:rPr>
          <w:rStyle w:val="DecisionField"/>
          <w:i w:val="0"/>
          <w:iCs/>
          <w:u w:val="none"/>
        </w:rPr>
        <w:t>Sharon</w:t>
      </w:r>
      <w:r>
        <w:t xml:space="preserve"> was clothed with the robe of Christ’s righteousness that covered all </w:t>
      </w:r>
      <w:r w:rsidR="00FB6BC1" w:rsidRPr="00FB6BC1">
        <w:rPr>
          <w:rStyle w:val="DecisionField"/>
          <w:i w:val="0"/>
          <w:iCs/>
          <w:u w:val="none"/>
        </w:rPr>
        <w:t>her</w:t>
      </w:r>
      <w:r>
        <w:t xml:space="preserve"> sin. St. Paul says: “Do you not know that all of us who have been baptized into Christ Jesus were baptized into His death?”</w:t>
      </w:r>
    </w:p>
    <w:p w14:paraId="05FD9208" w14:textId="6047D9D7" w:rsidR="00675129" w:rsidRDefault="00D5330E" w:rsidP="005E2E73">
      <w:pPr>
        <w:pStyle w:val="LSBResponsorial"/>
      </w:pPr>
      <w:r>
        <w:rPr>
          <w:rStyle w:val="LSBSymbol"/>
        </w:rPr>
        <w:t>C</w:t>
      </w:r>
      <w:r>
        <w:tab/>
      </w:r>
      <w:r>
        <w:rPr>
          <w:b/>
        </w:rPr>
        <w:t>We were buried therefore with Him by baptism into death, in order that, just as Christ was raised from the dead by the glory of the Father, we too might walk in newness of life. For if we have been united with Him in a death like His, we shall certainly be united with Him in a resurrection like His.</w:t>
      </w:r>
    </w:p>
    <w:p w14:paraId="1D4BA473" w14:textId="77777777" w:rsidR="00973907" w:rsidRDefault="00973907">
      <w:pPr>
        <w:rPr>
          <w:rFonts w:ascii="Trebuchet MS" w:hAnsi="Trebuchet MS"/>
          <w:b/>
          <w:color w:val="000000"/>
          <w:sz w:val="34"/>
        </w:rPr>
      </w:pPr>
      <w:r>
        <w:br w:type="page"/>
      </w:r>
    </w:p>
    <w:p w14:paraId="6BD7EB96" w14:textId="7F7DEF20" w:rsidR="00675129" w:rsidRDefault="00D5330E">
      <w:pPr>
        <w:pStyle w:val="Caption"/>
      </w:pPr>
      <w:r>
        <w:lastRenderedPageBreak/>
        <w:t>Psalm 23</w:t>
      </w:r>
      <w:r>
        <w:tab/>
      </w:r>
      <w:r>
        <w:rPr>
          <w:rStyle w:val="Subcaption"/>
          <w:b w:val="0"/>
        </w:rPr>
        <w:t>Psalm 23</w:t>
      </w:r>
    </w:p>
    <w:p w14:paraId="5575B98D" w14:textId="77777777" w:rsidR="00675129" w:rsidRDefault="00D5330E">
      <w:pPr>
        <w:pStyle w:val="Poetry"/>
      </w:pPr>
      <w:r>
        <w:rPr>
          <w:rStyle w:val="VerseNumber"/>
        </w:rPr>
        <w:t>1</w:t>
      </w:r>
      <w:r>
        <w:t xml:space="preserve">The </w:t>
      </w:r>
      <w:r>
        <w:rPr>
          <w:rStyle w:val="DivineName"/>
        </w:rPr>
        <w:t>Lord</w:t>
      </w:r>
      <w:r>
        <w:t xml:space="preserve"> is my shepherd;</w:t>
      </w:r>
      <w:r>
        <w:br/>
      </w:r>
      <w:r>
        <w:tab/>
      </w:r>
      <w:r>
        <w:rPr>
          <w:b/>
        </w:rPr>
        <w:t>I shall not want.</w:t>
      </w:r>
      <w:r>
        <w:br/>
      </w:r>
      <w:r>
        <w:rPr>
          <w:rStyle w:val="VerseNumber"/>
        </w:rPr>
        <w:t>2</w:t>
      </w:r>
      <w:r>
        <w:t>He makes me lie down in green pastures.</w:t>
      </w:r>
      <w:r>
        <w:br/>
      </w:r>
      <w:r>
        <w:tab/>
      </w:r>
      <w:r>
        <w:rPr>
          <w:b/>
        </w:rPr>
        <w:t>He leads me beside still waters.</w:t>
      </w:r>
      <w:r>
        <w:br/>
      </w:r>
      <w:r>
        <w:rPr>
          <w:rStyle w:val="VerseNumber"/>
        </w:rPr>
        <w:t>3</w:t>
      </w:r>
      <w:r>
        <w:t>He restores my soul.</w:t>
      </w:r>
      <w:r>
        <w:br/>
      </w:r>
      <w:r>
        <w:tab/>
      </w:r>
      <w:r>
        <w:rPr>
          <w:b/>
        </w:rPr>
        <w:t>He leads me in paths of righteousness for his name’s sake.</w:t>
      </w:r>
    </w:p>
    <w:p w14:paraId="205C2AF8" w14:textId="77777777" w:rsidR="00675129" w:rsidRDefault="00D5330E">
      <w:pPr>
        <w:pStyle w:val="Poetry"/>
      </w:pPr>
      <w:r>
        <w:rPr>
          <w:rStyle w:val="VerseNumber"/>
        </w:rPr>
        <w:t>4</w:t>
      </w:r>
      <w:r>
        <w:t>Even though I walk through the valley of the shadow of death,</w:t>
      </w:r>
      <w:r>
        <w:br/>
        <w:t>I will fear no evil, for you are with me;</w:t>
      </w:r>
      <w:r>
        <w:br/>
      </w:r>
      <w:r>
        <w:tab/>
      </w:r>
      <w:r>
        <w:rPr>
          <w:b/>
        </w:rPr>
        <w:t>your rod and your staff, they comfort me.</w:t>
      </w:r>
    </w:p>
    <w:p w14:paraId="0AE93048" w14:textId="77777777" w:rsidR="00675129" w:rsidRDefault="00D5330E">
      <w:pPr>
        <w:pStyle w:val="Poetry"/>
      </w:pPr>
      <w:r>
        <w:rPr>
          <w:rStyle w:val="VerseNumber"/>
        </w:rPr>
        <w:t>5</w:t>
      </w:r>
      <w:r>
        <w:t>You prepare a table before me</w:t>
      </w:r>
      <w:r>
        <w:br/>
        <w:t>in the presence of my enemies;</w:t>
      </w:r>
      <w:r>
        <w:br/>
      </w:r>
      <w:r>
        <w:tab/>
      </w:r>
      <w:r>
        <w:rPr>
          <w:b/>
        </w:rPr>
        <w:t>you anoint my head with oil;</w:t>
      </w:r>
      <w:r>
        <w:br/>
      </w:r>
      <w:r>
        <w:tab/>
      </w:r>
      <w:r>
        <w:rPr>
          <w:b/>
        </w:rPr>
        <w:t>my cup overflows.</w:t>
      </w:r>
      <w:r>
        <w:br/>
      </w:r>
      <w:r>
        <w:rPr>
          <w:rStyle w:val="VerseNumber"/>
        </w:rPr>
        <w:t>6</w:t>
      </w:r>
      <w:r>
        <w:t>Surely goodness and mercy shall follow me</w:t>
      </w:r>
      <w:r>
        <w:br/>
        <w:t>all the days of my life,</w:t>
      </w:r>
      <w:r>
        <w:br/>
      </w:r>
      <w:r>
        <w:tab/>
      </w:r>
      <w:r>
        <w:rPr>
          <w:b/>
        </w:rPr>
        <w:t xml:space="preserve">and I shall dwell in the house of the </w:t>
      </w:r>
      <w:r>
        <w:rPr>
          <w:rStyle w:val="DivineName"/>
          <w:b/>
        </w:rPr>
        <w:t>Lord</w:t>
      </w:r>
      <w:r>
        <w:rPr>
          <w:b/>
        </w:rPr>
        <w:t xml:space="preserve"> forever.</w:t>
      </w:r>
    </w:p>
    <w:p w14:paraId="2EEDF8DF" w14:textId="77777777" w:rsidR="00675129" w:rsidRDefault="00675129">
      <w:pPr>
        <w:pStyle w:val="Body"/>
      </w:pPr>
    </w:p>
    <w:p w14:paraId="7A715E1F" w14:textId="77777777" w:rsidR="00675129" w:rsidRDefault="00D5330E">
      <w:pPr>
        <w:pStyle w:val="Caption"/>
      </w:pPr>
      <w:r>
        <w:t>Kyrie</w:t>
      </w:r>
    </w:p>
    <w:p w14:paraId="6A34C6AB" w14:textId="77777777" w:rsidR="00675129" w:rsidRDefault="00D5330E">
      <w:pPr>
        <w:pStyle w:val="LSBResponsorial"/>
      </w:pPr>
      <w:r>
        <w:rPr>
          <w:rStyle w:val="LSBSymbol"/>
        </w:rPr>
        <w:t>P</w:t>
      </w:r>
      <w:r>
        <w:tab/>
        <w:t>Lord, have mercy upon us.</w:t>
      </w:r>
    </w:p>
    <w:p w14:paraId="05B66E42" w14:textId="77777777" w:rsidR="00675129" w:rsidRDefault="00D5330E">
      <w:pPr>
        <w:pStyle w:val="LSBResponsorial"/>
      </w:pPr>
      <w:r>
        <w:rPr>
          <w:rStyle w:val="LSBSymbol"/>
        </w:rPr>
        <w:t>C</w:t>
      </w:r>
      <w:r>
        <w:tab/>
      </w:r>
      <w:r>
        <w:rPr>
          <w:b/>
        </w:rPr>
        <w:t>Christ, have mercy upon us.</w:t>
      </w:r>
    </w:p>
    <w:p w14:paraId="42B08F2D" w14:textId="77777777" w:rsidR="00675129" w:rsidRDefault="00D5330E">
      <w:pPr>
        <w:pStyle w:val="LSBResponsorialContinued"/>
      </w:pPr>
      <w:r>
        <w:rPr>
          <w:b/>
        </w:rPr>
        <w:t>Lord, have mercy upon us.</w:t>
      </w:r>
    </w:p>
    <w:p w14:paraId="0A7189D7" w14:textId="77777777" w:rsidR="00675129" w:rsidRDefault="00675129">
      <w:pPr>
        <w:pStyle w:val="Body"/>
      </w:pPr>
    </w:p>
    <w:p w14:paraId="40C1C470" w14:textId="77777777" w:rsidR="00675129" w:rsidRDefault="00D5330E">
      <w:pPr>
        <w:pStyle w:val="Caption"/>
      </w:pPr>
      <w:r>
        <w:t>Salutation and Collect of the Day</w:t>
      </w:r>
    </w:p>
    <w:p w14:paraId="6499D387" w14:textId="77777777" w:rsidR="00675129" w:rsidRDefault="00D5330E">
      <w:pPr>
        <w:pStyle w:val="LSBResponsorial"/>
      </w:pPr>
      <w:r>
        <w:rPr>
          <w:rStyle w:val="LSBSymbol"/>
        </w:rPr>
        <w:t>P</w:t>
      </w:r>
      <w:r>
        <w:tab/>
        <w:t>The Lord be with you.</w:t>
      </w:r>
    </w:p>
    <w:p w14:paraId="7C54CFE2" w14:textId="77777777" w:rsidR="00675129" w:rsidRDefault="00D5330E">
      <w:pPr>
        <w:pStyle w:val="LSBResponsorial"/>
      </w:pPr>
      <w:r>
        <w:rPr>
          <w:rStyle w:val="LSBSymbol"/>
        </w:rPr>
        <w:t>C</w:t>
      </w:r>
      <w:r>
        <w:tab/>
      </w:r>
      <w:r>
        <w:rPr>
          <w:b/>
        </w:rPr>
        <w:t>And also with you.</w:t>
      </w:r>
    </w:p>
    <w:p w14:paraId="5CB81C3E" w14:textId="77777777" w:rsidR="00675129" w:rsidRDefault="00D5330E">
      <w:pPr>
        <w:pStyle w:val="Body"/>
      </w:pPr>
      <w:r>
        <w:t xml:space="preserve"> </w:t>
      </w:r>
    </w:p>
    <w:p w14:paraId="1E205C34" w14:textId="77777777" w:rsidR="00675129" w:rsidRDefault="00D5330E">
      <w:pPr>
        <w:pStyle w:val="LSBResponsorial"/>
      </w:pPr>
      <w:r>
        <w:rPr>
          <w:rStyle w:val="LSBSymbol"/>
        </w:rPr>
        <w:t>P</w:t>
      </w:r>
      <w:r>
        <w:tab/>
        <w:t>Let us pray.</w:t>
      </w:r>
    </w:p>
    <w:p w14:paraId="5A7DFD06" w14:textId="1482ED50" w:rsidR="00675129" w:rsidRDefault="00D5330E">
      <w:pPr>
        <w:pStyle w:val="LSBResponsorialContinued"/>
      </w:pPr>
      <w:r>
        <w:t xml:space="preserve">O God of grace and mercy, we give thanks for Your loving-kindness shown to </w:t>
      </w:r>
      <w:r w:rsidR="00EF167F" w:rsidRPr="00EF167F">
        <w:rPr>
          <w:rStyle w:val="DecisionField"/>
          <w:i w:val="0"/>
          <w:iCs/>
          <w:u w:val="none"/>
        </w:rPr>
        <w:t>Sharon</w:t>
      </w:r>
      <w:r>
        <w:t xml:space="preserve"> and to all Your servants who, having finished their course in faith, now rest from their labors. Grant that we also may be faithful unto death and receive the crown of eternal life; through Jesus Christ, Your Son, our Lord, who lives and reigns with You and the Holy Spirit, one God, now and forever.</w:t>
      </w:r>
    </w:p>
    <w:p w14:paraId="2E60A99F" w14:textId="77777777" w:rsidR="00675129" w:rsidRDefault="00D5330E">
      <w:pPr>
        <w:pStyle w:val="LSBResponsorial"/>
      </w:pPr>
      <w:r>
        <w:rPr>
          <w:rStyle w:val="LSBSymbol"/>
        </w:rPr>
        <w:t>C</w:t>
      </w:r>
      <w:r>
        <w:tab/>
      </w:r>
      <w:r>
        <w:rPr>
          <w:b/>
        </w:rPr>
        <w:t>Amen.</w:t>
      </w:r>
    </w:p>
    <w:p w14:paraId="4D57F574" w14:textId="77777777" w:rsidR="00675129" w:rsidRDefault="00675129">
      <w:pPr>
        <w:pStyle w:val="Body"/>
      </w:pPr>
    </w:p>
    <w:p w14:paraId="427041ED" w14:textId="77777777" w:rsidR="00675129" w:rsidRDefault="00D5330E">
      <w:pPr>
        <w:pStyle w:val="Rubric"/>
      </w:pPr>
      <w:r>
        <w:t>Sit</w:t>
      </w:r>
    </w:p>
    <w:p w14:paraId="679DF251" w14:textId="77777777" w:rsidR="00675129" w:rsidRDefault="00675129">
      <w:pPr>
        <w:pStyle w:val="Body"/>
      </w:pPr>
    </w:p>
    <w:p w14:paraId="316609BC" w14:textId="77777777" w:rsidR="00675129" w:rsidRDefault="00D5330E">
      <w:pPr>
        <w:pStyle w:val="Caption"/>
      </w:pPr>
      <w:r>
        <w:lastRenderedPageBreak/>
        <w:t>First Reading</w:t>
      </w:r>
      <w:r>
        <w:tab/>
      </w:r>
      <w:r>
        <w:rPr>
          <w:rStyle w:val="Subcaption"/>
          <w:b w:val="0"/>
        </w:rPr>
        <w:t>Revelation 7:9–17</w:t>
      </w:r>
    </w:p>
    <w:p w14:paraId="329031E3" w14:textId="77777777" w:rsidR="00675129" w:rsidRDefault="00D5330E">
      <w:pPr>
        <w:pStyle w:val="Body"/>
      </w:pPr>
      <w:r>
        <w:tab/>
      </w:r>
      <w:r>
        <w:rPr>
          <w:rStyle w:val="VerseNumber"/>
        </w:rPr>
        <w:t>9</w:t>
      </w:r>
      <w:r>
        <w:t xml:space="preserve">After this I looked, and behold, a great multitude that no one could number, from every nation, from all tribes and peoples and languages, standing before the throne and before the Lamb, clothed in white robes, with palm branches in their hands, </w:t>
      </w:r>
      <w:r>
        <w:rPr>
          <w:rStyle w:val="VerseNumber"/>
        </w:rPr>
        <w:t>10</w:t>
      </w:r>
      <w:r>
        <w:t xml:space="preserve">and crying out with a loud voice, “Salvation belongs to our God who sits on the throne, and to the Lamb!” </w:t>
      </w:r>
      <w:r>
        <w:rPr>
          <w:rStyle w:val="VerseNumber"/>
        </w:rPr>
        <w:t>11</w:t>
      </w:r>
      <w:r>
        <w:t xml:space="preserve">And all the angels were standing around the throne and around the elders and the four living creatures, and they fell on their faces before the throne and worshiped God, </w:t>
      </w:r>
      <w:r>
        <w:rPr>
          <w:rStyle w:val="VerseNumber"/>
        </w:rPr>
        <w:t>12</w:t>
      </w:r>
      <w:r>
        <w:t>saying, “Amen! Blessing and glory and wisdom and thanksgiving and honor and power and might be to our God forever and ever! Amen.”</w:t>
      </w:r>
    </w:p>
    <w:p w14:paraId="60D69AF8" w14:textId="77777777" w:rsidR="00675129" w:rsidRDefault="00D5330E">
      <w:pPr>
        <w:pStyle w:val="Body"/>
      </w:pPr>
      <w:r>
        <w:tab/>
      </w:r>
      <w:r>
        <w:rPr>
          <w:rStyle w:val="VerseNumber"/>
        </w:rPr>
        <w:t>13</w:t>
      </w:r>
      <w:r>
        <w:t xml:space="preserve">Then one of the elders addressed me, saying, “Who are these, clothed in white robes, and from where have they come?” </w:t>
      </w:r>
      <w:r>
        <w:rPr>
          <w:rStyle w:val="VerseNumber"/>
        </w:rPr>
        <w:t>14</w:t>
      </w:r>
      <w:r>
        <w:t>I said to him, “Sir, you know.” And he said to me, “These are the ones coming out of the great tribulation. They have washed their robes and made them white in the blood of the Lamb.</w:t>
      </w:r>
    </w:p>
    <w:p w14:paraId="2403FD34" w14:textId="77777777" w:rsidR="00675129" w:rsidRDefault="00D5330E">
      <w:pPr>
        <w:pStyle w:val="PoetryMixed"/>
      </w:pPr>
      <w:r>
        <w:rPr>
          <w:rStyle w:val="VerseNumber"/>
        </w:rPr>
        <w:t>15</w:t>
      </w:r>
      <w:r>
        <w:t>“Therefore they are before the throne of God,</w:t>
      </w:r>
      <w:r>
        <w:br/>
      </w:r>
      <w:r>
        <w:tab/>
        <w:t>and serve him day and night in his temple;</w:t>
      </w:r>
      <w:r>
        <w:br/>
      </w:r>
      <w:r>
        <w:tab/>
        <w:t>and he who sits on the throne will shelter them with his presence.</w:t>
      </w:r>
      <w:r>
        <w:br/>
      </w:r>
      <w:r>
        <w:rPr>
          <w:rStyle w:val="VerseNumber"/>
        </w:rPr>
        <w:t>16</w:t>
      </w:r>
      <w:r>
        <w:t>They shall hunger no more, neither thirst anymore;</w:t>
      </w:r>
      <w:r>
        <w:br/>
      </w:r>
      <w:r>
        <w:tab/>
        <w:t>the sun shall not strike them,</w:t>
      </w:r>
      <w:r>
        <w:br/>
      </w:r>
      <w:r>
        <w:tab/>
        <w:t>nor any scorching heat.</w:t>
      </w:r>
      <w:r>
        <w:br/>
      </w:r>
      <w:r>
        <w:rPr>
          <w:rStyle w:val="VerseNumber"/>
        </w:rPr>
        <w:t>17</w:t>
      </w:r>
      <w:r>
        <w:t>For the Lamb in the midst of the throne will be their shepherd,</w:t>
      </w:r>
      <w:r>
        <w:br/>
      </w:r>
      <w:r>
        <w:tab/>
        <w:t>and he will guide them to springs of living water,</w:t>
      </w:r>
      <w:r>
        <w:br/>
        <w:t>and God will wipe away every tear from their eyes.”</w:t>
      </w:r>
    </w:p>
    <w:p w14:paraId="481576F4" w14:textId="77777777" w:rsidR="00675129" w:rsidRDefault="00D5330E">
      <w:pPr>
        <w:pStyle w:val="Body"/>
      </w:pPr>
      <w:r>
        <w:t xml:space="preserve"> </w:t>
      </w:r>
    </w:p>
    <w:p w14:paraId="7A8137EB" w14:textId="77777777" w:rsidR="00675129" w:rsidRDefault="00D5330E">
      <w:pPr>
        <w:pStyle w:val="LSBResponsorial"/>
      </w:pPr>
      <w:r>
        <w:rPr>
          <w:rStyle w:val="LSBSymbol"/>
        </w:rPr>
        <w:t>A</w:t>
      </w:r>
      <w:r>
        <w:tab/>
        <w:t>This is the Word of the Lord.</w:t>
      </w:r>
    </w:p>
    <w:p w14:paraId="4A4B24F0" w14:textId="77777777" w:rsidR="00675129" w:rsidRDefault="00D5330E">
      <w:pPr>
        <w:pStyle w:val="LSBResponsorial"/>
      </w:pPr>
      <w:r>
        <w:rPr>
          <w:rStyle w:val="LSBSymbol"/>
        </w:rPr>
        <w:t>C</w:t>
      </w:r>
      <w:r>
        <w:tab/>
      </w:r>
      <w:r>
        <w:rPr>
          <w:b/>
        </w:rPr>
        <w:t>Thanks be to God.</w:t>
      </w:r>
    </w:p>
    <w:p w14:paraId="3FD4DAB0" w14:textId="77777777" w:rsidR="00675129" w:rsidRDefault="00675129">
      <w:pPr>
        <w:pStyle w:val="Body"/>
      </w:pPr>
    </w:p>
    <w:p w14:paraId="63D6610F" w14:textId="77777777" w:rsidR="00675129" w:rsidRDefault="00D5330E">
      <w:pPr>
        <w:pStyle w:val="Caption"/>
      </w:pPr>
      <w:r>
        <w:t>Soloist Erin: "The Lord's Prayer"</w:t>
      </w:r>
    </w:p>
    <w:p w14:paraId="32567576" w14:textId="77777777" w:rsidR="00675129" w:rsidRDefault="00675129">
      <w:pPr>
        <w:pStyle w:val="Body"/>
      </w:pPr>
    </w:p>
    <w:p w14:paraId="1D498ADF" w14:textId="77777777" w:rsidR="00973907" w:rsidRDefault="00973907">
      <w:pPr>
        <w:rPr>
          <w:rFonts w:ascii="Trebuchet MS" w:hAnsi="Trebuchet MS"/>
          <w:b/>
          <w:color w:val="000000"/>
          <w:sz w:val="34"/>
        </w:rPr>
      </w:pPr>
      <w:r>
        <w:br w:type="page"/>
      </w:r>
    </w:p>
    <w:p w14:paraId="39E4F0C1" w14:textId="79F09322" w:rsidR="00675129" w:rsidRDefault="00D5330E">
      <w:pPr>
        <w:pStyle w:val="Caption"/>
      </w:pPr>
      <w:r>
        <w:lastRenderedPageBreak/>
        <w:t>Holy Gospel</w:t>
      </w:r>
      <w:r>
        <w:tab/>
      </w:r>
      <w:r>
        <w:rPr>
          <w:rStyle w:val="Subcaption"/>
          <w:b w:val="0"/>
        </w:rPr>
        <w:t>John 14:1–6</w:t>
      </w:r>
    </w:p>
    <w:p w14:paraId="1EF5017E" w14:textId="77777777" w:rsidR="00675129" w:rsidRDefault="00D5330E">
      <w:pPr>
        <w:pStyle w:val="LSBResponsorial"/>
      </w:pPr>
      <w:r>
        <w:rPr>
          <w:rStyle w:val="LSBSymbol"/>
        </w:rPr>
        <w:t>P</w:t>
      </w:r>
      <w:r>
        <w:tab/>
        <w:t>The Holy Gospel according to St. John, the fourteenth chapter.</w:t>
      </w:r>
    </w:p>
    <w:p w14:paraId="38470F66" w14:textId="77777777" w:rsidR="00675129" w:rsidRDefault="00D5330E">
      <w:pPr>
        <w:pStyle w:val="LSBResponsorial"/>
      </w:pPr>
      <w:r>
        <w:rPr>
          <w:rStyle w:val="LSBSymbol"/>
        </w:rPr>
        <w:t>C</w:t>
      </w:r>
      <w:r>
        <w:tab/>
      </w:r>
      <w:r>
        <w:rPr>
          <w:b/>
        </w:rPr>
        <w:t>Glory to You, O Lord.</w:t>
      </w:r>
    </w:p>
    <w:p w14:paraId="1926809E" w14:textId="77777777" w:rsidR="00675129" w:rsidRDefault="00D5330E">
      <w:pPr>
        <w:pStyle w:val="Body"/>
      </w:pPr>
      <w:r>
        <w:t xml:space="preserve"> </w:t>
      </w:r>
    </w:p>
    <w:p w14:paraId="7520E897" w14:textId="77777777" w:rsidR="00675129" w:rsidRDefault="00D5330E">
      <w:pPr>
        <w:pStyle w:val="Body"/>
      </w:pPr>
      <w:r>
        <w:tab/>
      </w:r>
      <w:r>
        <w:rPr>
          <w:rStyle w:val="VerseNumber"/>
        </w:rPr>
        <w:t>1</w:t>
      </w:r>
      <w:r>
        <w:t xml:space="preserve">“Let not your hearts be troubled. Believe in God; believe also in me. </w:t>
      </w:r>
      <w:r>
        <w:rPr>
          <w:rStyle w:val="VerseNumber"/>
        </w:rPr>
        <w:t>2</w:t>
      </w:r>
      <w:r>
        <w:t xml:space="preserve">In my </w:t>
      </w:r>
      <w:proofErr w:type="gramStart"/>
      <w:r>
        <w:t>Father’s</w:t>
      </w:r>
      <w:proofErr w:type="gramEnd"/>
      <w:r>
        <w:t xml:space="preserve"> house are many rooms. If it were not so, would I have told you that I </w:t>
      </w:r>
      <w:proofErr w:type="gramStart"/>
      <w:r>
        <w:t>go</w:t>
      </w:r>
      <w:proofErr w:type="gramEnd"/>
      <w:r>
        <w:t xml:space="preserve"> to prepare a place for you? </w:t>
      </w:r>
      <w:r>
        <w:rPr>
          <w:rStyle w:val="VerseNumber"/>
        </w:rPr>
        <w:t>3</w:t>
      </w:r>
      <w:r>
        <w:t xml:space="preserve">And if I go and prepare a place for you, I will come again and will take you to myself, that where I am you may be also. </w:t>
      </w:r>
      <w:r>
        <w:rPr>
          <w:rStyle w:val="VerseNumber"/>
        </w:rPr>
        <w:t>4</w:t>
      </w:r>
      <w:r>
        <w:t xml:space="preserve">And you know the way to where I am going.” </w:t>
      </w:r>
      <w:r>
        <w:rPr>
          <w:rStyle w:val="VerseNumber"/>
        </w:rPr>
        <w:t>5</w:t>
      </w:r>
      <w:r>
        <w:t xml:space="preserve">Thomas said to him, “Lord, we do not know where you are going. How can we know the way?” </w:t>
      </w:r>
      <w:r>
        <w:rPr>
          <w:rStyle w:val="VerseNumber"/>
        </w:rPr>
        <w:t>6</w:t>
      </w:r>
      <w:r>
        <w:t xml:space="preserve">Jesus said to him, “I am the way, and the truth, and the life. No one comes to the </w:t>
      </w:r>
      <w:proofErr w:type="gramStart"/>
      <w:r>
        <w:t>Father</w:t>
      </w:r>
      <w:proofErr w:type="gramEnd"/>
      <w:r>
        <w:t xml:space="preserve"> except through me.</w:t>
      </w:r>
    </w:p>
    <w:p w14:paraId="0A87D5BB" w14:textId="77777777" w:rsidR="00675129" w:rsidRDefault="00D5330E">
      <w:pPr>
        <w:pStyle w:val="Body"/>
      </w:pPr>
      <w:r>
        <w:t xml:space="preserve"> </w:t>
      </w:r>
    </w:p>
    <w:p w14:paraId="181F1791" w14:textId="77777777" w:rsidR="00675129" w:rsidRDefault="00D5330E">
      <w:pPr>
        <w:pStyle w:val="LSBResponsorial"/>
      </w:pPr>
      <w:r>
        <w:rPr>
          <w:rStyle w:val="LSBSymbol"/>
        </w:rPr>
        <w:t>P</w:t>
      </w:r>
      <w:r>
        <w:tab/>
        <w:t>This is the Gospel of the Lord.</w:t>
      </w:r>
    </w:p>
    <w:p w14:paraId="7BD7C4BA" w14:textId="77777777" w:rsidR="00675129" w:rsidRDefault="00D5330E">
      <w:pPr>
        <w:pStyle w:val="LSBResponsorial"/>
      </w:pPr>
      <w:r>
        <w:rPr>
          <w:rStyle w:val="LSBSymbol"/>
        </w:rPr>
        <w:t>C</w:t>
      </w:r>
      <w:r>
        <w:tab/>
      </w:r>
      <w:r>
        <w:rPr>
          <w:b/>
        </w:rPr>
        <w:t>Praise to You, O Christ.</w:t>
      </w:r>
    </w:p>
    <w:p w14:paraId="1FA31679" w14:textId="77777777" w:rsidR="00675129" w:rsidRDefault="00675129">
      <w:pPr>
        <w:pStyle w:val="Body"/>
      </w:pPr>
    </w:p>
    <w:p w14:paraId="4EA1E005" w14:textId="77777777" w:rsidR="00675129" w:rsidRDefault="00D5330E">
      <w:pPr>
        <w:pStyle w:val="Caption"/>
      </w:pPr>
      <w:r>
        <w:t>Apostles’ Creed</w:t>
      </w:r>
    </w:p>
    <w:p w14:paraId="331C0545" w14:textId="77777777" w:rsidR="00675129" w:rsidRDefault="00D5330E">
      <w:pPr>
        <w:pStyle w:val="LSBResponsorial"/>
      </w:pPr>
      <w:r>
        <w:rPr>
          <w:rStyle w:val="LSBSymbol"/>
        </w:rPr>
        <w:t>P</w:t>
      </w:r>
      <w:r>
        <w:tab/>
        <w:t>God has made us His people through our Baptism into Christ. Living together in trust and hope, we confess our faith.</w:t>
      </w:r>
    </w:p>
    <w:p w14:paraId="5502FFA8" w14:textId="77777777" w:rsidR="00675129" w:rsidRDefault="00D5330E">
      <w:pPr>
        <w:pStyle w:val="LSBResponsorial"/>
      </w:pPr>
      <w:r>
        <w:rPr>
          <w:rStyle w:val="LSBSymbol"/>
        </w:rPr>
        <w:t>C</w:t>
      </w:r>
      <w:r>
        <w:tab/>
      </w:r>
      <w:r>
        <w:rPr>
          <w:b/>
        </w:rPr>
        <w:t>I believe in God, the Father Almighty,</w:t>
      </w:r>
      <w:r>
        <w:br/>
      </w:r>
      <w:r>
        <w:rPr>
          <w:b/>
        </w:rPr>
        <w:t xml:space="preserve">     maker of heaven and earth.</w:t>
      </w:r>
      <w:r>
        <w:br/>
      </w:r>
      <w:r>
        <w:br/>
      </w:r>
      <w:r>
        <w:rPr>
          <w:b/>
        </w:rPr>
        <w:t>And in Jesus Christ, His only Son, our Lord,</w:t>
      </w:r>
      <w:r>
        <w:br/>
      </w:r>
      <w:r>
        <w:rPr>
          <w:b/>
        </w:rPr>
        <w:t xml:space="preserve">     who was conceived by the Holy Spirit,</w:t>
      </w:r>
      <w:r>
        <w:br/>
      </w:r>
      <w:r>
        <w:rPr>
          <w:b/>
        </w:rPr>
        <w:t xml:space="preserve">     born of the virgin Mary,</w:t>
      </w:r>
      <w:r>
        <w:br/>
      </w:r>
      <w:r>
        <w:rPr>
          <w:b/>
        </w:rPr>
        <w:t xml:space="preserve">     suffered under Pontius Pilate,</w:t>
      </w:r>
      <w:r>
        <w:br/>
      </w:r>
      <w:r>
        <w:rPr>
          <w:b/>
        </w:rPr>
        <w:t xml:space="preserve">     was crucified, died and was buried.</w:t>
      </w:r>
      <w:r>
        <w:br/>
      </w:r>
      <w:r>
        <w:rPr>
          <w:b/>
        </w:rPr>
        <w:t xml:space="preserve">     He descended into hell.</w:t>
      </w:r>
      <w:r>
        <w:br/>
      </w:r>
      <w:r>
        <w:rPr>
          <w:b/>
        </w:rPr>
        <w:t xml:space="preserve">     The third day He rose again from the dead.</w:t>
      </w:r>
      <w:r>
        <w:br/>
      </w:r>
      <w:r>
        <w:rPr>
          <w:b/>
        </w:rPr>
        <w:t xml:space="preserve">     He ascended into heaven</w:t>
      </w:r>
      <w:r>
        <w:br/>
      </w:r>
      <w:r>
        <w:rPr>
          <w:b/>
        </w:rPr>
        <w:t xml:space="preserve">     and sits at the right hand of God the Father Almighty.</w:t>
      </w:r>
      <w:r>
        <w:br/>
      </w:r>
      <w:r>
        <w:rPr>
          <w:b/>
        </w:rPr>
        <w:t xml:space="preserve">     From thence He will come to judge the living and the dead.</w:t>
      </w:r>
      <w:r>
        <w:br/>
      </w:r>
      <w:r>
        <w:br/>
      </w:r>
      <w:r>
        <w:rPr>
          <w:b/>
        </w:rPr>
        <w:t>I believe in the Holy Spirit,</w:t>
      </w:r>
      <w:r>
        <w:br/>
      </w:r>
      <w:r>
        <w:rPr>
          <w:b/>
        </w:rPr>
        <w:t xml:space="preserve">     the holy Christian Church,</w:t>
      </w:r>
      <w:r>
        <w:br/>
      </w:r>
      <w:r>
        <w:rPr>
          <w:b/>
        </w:rPr>
        <w:t xml:space="preserve">          the communion of saints,</w:t>
      </w:r>
      <w:r>
        <w:br/>
      </w:r>
      <w:r>
        <w:rPr>
          <w:b/>
        </w:rPr>
        <w:t xml:space="preserve">     the forgiveness of sins,</w:t>
      </w:r>
      <w:r>
        <w:br/>
      </w:r>
      <w:r>
        <w:rPr>
          <w:b/>
        </w:rPr>
        <w:t xml:space="preserve">     the resurrection of the body,</w:t>
      </w:r>
      <w:r>
        <w:br/>
      </w:r>
      <w:r>
        <w:rPr>
          <w:b/>
        </w:rPr>
        <w:t xml:space="preserve">     and the life </w:t>
      </w:r>
      <w:r>
        <w:rPr>
          <w:rStyle w:val="LSBSymbol"/>
        </w:rPr>
        <w:t>T</w:t>
      </w:r>
      <w:r>
        <w:rPr>
          <w:b/>
        </w:rPr>
        <w:t xml:space="preserve"> everlasting. Amen.</w:t>
      </w:r>
    </w:p>
    <w:p w14:paraId="6F16B6D5" w14:textId="77777777" w:rsidR="00675129" w:rsidRDefault="00675129">
      <w:pPr>
        <w:pStyle w:val="Body"/>
      </w:pPr>
    </w:p>
    <w:p w14:paraId="5570EB4F" w14:textId="77777777" w:rsidR="00675129" w:rsidRDefault="00D5330E">
      <w:pPr>
        <w:pStyle w:val="Rubric"/>
      </w:pPr>
      <w:r>
        <w:lastRenderedPageBreak/>
        <w:t>Sit</w:t>
      </w:r>
    </w:p>
    <w:p w14:paraId="68001F1F" w14:textId="77777777" w:rsidR="00675129" w:rsidRDefault="00675129">
      <w:pPr>
        <w:pStyle w:val="Body"/>
      </w:pPr>
    </w:p>
    <w:p w14:paraId="67B6D7E7" w14:textId="6C147C96" w:rsidR="00675129" w:rsidRDefault="00D5330E">
      <w:pPr>
        <w:pStyle w:val="Caption"/>
      </w:pPr>
      <w:r>
        <w:t>John &amp; Tiffan</w:t>
      </w:r>
      <w:r w:rsidR="002A17D1">
        <w:t>ie</w:t>
      </w:r>
      <w:r>
        <w:t xml:space="preserve"> Burrey: "</w:t>
      </w:r>
      <w:r w:rsidR="00A321DE">
        <w:t>The Best is Yet to Come</w:t>
      </w:r>
      <w:r>
        <w:t>"</w:t>
      </w:r>
    </w:p>
    <w:p w14:paraId="6C85AB7B" w14:textId="77777777" w:rsidR="00675129" w:rsidRDefault="00675129">
      <w:pPr>
        <w:pStyle w:val="Body"/>
      </w:pPr>
    </w:p>
    <w:p w14:paraId="5F108378" w14:textId="77777777" w:rsidR="00675129" w:rsidRDefault="00D5330E">
      <w:pPr>
        <w:pStyle w:val="Caption"/>
      </w:pPr>
      <w:r>
        <w:t>Sermon</w:t>
      </w:r>
    </w:p>
    <w:p w14:paraId="1790811E" w14:textId="77777777" w:rsidR="00675129" w:rsidRDefault="00675129">
      <w:pPr>
        <w:pStyle w:val="Body"/>
      </w:pPr>
    </w:p>
    <w:p w14:paraId="1DB60C4E" w14:textId="77777777" w:rsidR="00675129" w:rsidRDefault="00D5330E">
      <w:pPr>
        <w:pStyle w:val="Rubric"/>
      </w:pPr>
      <w:r>
        <w:t>Stand</w:t>
      </w:r>
    </w:p>
    <w:p w14:paraId="6C02CCD9" w14:textId="77777777" w:rsidR="00675129" w:rsidRDefault="00675129">
      <w:pPr>
        <w:pStyle w:val="Body"/>
      </w:pPr>
    </w:p>
    <w:p w14:paraId="427989BB" w14:textId="77777777" w:rsidR="00675129" w:rsidRDefault="00D5330E">
      <w:pPr>
        <w:pStyle w:val="Caption"/>
      </w:pPr>
      <w:r>
        <w:t>Prayer of the Church</w:t>
      </w:r>
    </w:p>
    <w:p w14:paraId="4BA5B029" w14:textId="77777777" w:rsidR="00675129" w:rsidRDefault="00D5330E">
      <w:pPr>
        <w:pStyle w:val="LSBResponsorial"/>
      </w:pPr>
      <w:r>
        <w:rPr>
          <w:rStyle w:val="LSBSymbol"/>
        </w:rPr>
        <w:t>P</w:t>
      </w:r>
      <w:r>
        <w:tab/>
        <w:t>Let us pray to the Lord, our God and Father, who raised Jesus from the dead.</w:t>
      </w:r>
    </w:p>
    <w:p w14:paraId="2E63FDF2" w14:textId="77777777" w:rsidR="00675129" w:rsidRDefault="00D5330E">
      <w:pPr>
        <w:pStyle w:val="LSBResponsorial"/>
      </w:pPr>
      <w:r>
        <w:rPr>
          <w:rStyle w:val="LSBSymbol"/>
        </w:rPr>
        <w:t>P</w:t>
      </w:r>
      <w:r>
        <w:tab/>
        <w:t xml:space="preserve">Almighty God, </w:t>
      </w:r>
      <w:proofErr w:type="gramStart"/>
      <w:r>
        <w:t>You</w:t>
      </w:r>
      <w:proofErr w:type="gramEnd"/>
      <w:r>
        <w:t xml:space="preserve"> have knit Your chosen people together into one communion in the mystical body of Your Son, Jesus Christ, our Lord. Give to Your whole Church in heaven and on earth Your light and peace. Lord, in Your mercy,</w:t>
      </w:r>
    </w:p>
    <w:p w14:paraId="4D11F9B7" w14:textId="77777777" w:rsidR="00675129" w:rsidRDefault="00D5330E">
      <w:pPr>
        <w:pStyle w:val="LSBResponsorial"/>
      </w:pPr>
      <w:r>
        <w:rPr>
          <w:rStyle w:val="LSBSymbol"/>
        </w:rPr>
        <w:t>C</w:t>
      </w:r>
      <w:r>
        <w:tab/>
      </w:r>
      <w:r>
        <w:rPr>
          <w:b/>
        </w:rPr>
        <w:t>hear our prayer.</w:t>
      </w:r>
    </w:p>
    <w:p w14:paraId="45A5C24A" w14:textId="77777777" w:rsidR="00675129" w:rsidRDefault="00D5330E">
      <w:pPr>
        <w:pStyle w:val="Body"/>
      </w:pPr>
      <w:r>
        <w:t xml:space="preserve"> </w:t>
      </w:r>
    </w:p>
    <w:p w14:paraId="031B5E70" w14:textId="77777777" w:rsidR="00675129" w:rsidRDefault="00D5330E">
      <w:pPr>
        <w:pStyle w:val="LSBResponsorial"/>
      </w:pPr>
      <w:r>
        <w:rPr>
          <w:rStyle w:val="LSBSymbol"/>
        </w:rPr>
        <w:t>P</w:t>
      </w:r>
      <w:r>
        <w:tab/>
        <w:t>Grant that all who have been baptized into Christ’s death and resurrection may die to sin and rise to newness of life and so pass with Him through the gate of death and the grave to our joyful resurrection. Lord, in Your mercy,</w:t>
      </w:r>
    </w:p>
    <w:p w14:paraId="4C02A217" w14:textId="77777777" w:rsidR="00675129" w:rsidRDefault="00D5330E">
      <w:pPr>
        <w:pStyle w:val="LSBResponsorial"/>
      </w:pPr>
      <w:r>
        <w:rPr>
          <w:rStyle w:val="LSBSymbol"/>
        </w:rPr>
        <w:t>C</w:t>
      </w:r>
      <w:r>
        <w:tab/>
      </w:r>
      <w:r>
        <w:rPr>
          <w:b/>
        </w:rPr>
        <w:t>hear our prayer.</w:t>
      </w:r>
    </w:p>
    <w:p w14:paraId="1C111710" w14:textId="77777777" w:rsidR="00675129" w:rsidRDefault="00D5330E">
      <w:pPr>
        <w:pStyle w:val="Body"/>
      </w:pPr>
      <w:r>
        <w:t xml:space="preserve"> </w:t>
      </w:r>
    </w:p>
    <w:p w14:paraId="56AE8EF6" w14:textId="77777777" w:rsidR="00675129" w:rsidRDefault="00D5330E">
      <w:pPr>
        <w:pStyle w:val="LSBResponsorial"/>
      </w:pPr>
      <w:r>
        <w:rPr>
          <w:rStyle w:val="LSBSymbol"/>
        </w:rPr>
        <w:t>P</w:t>
      </w:r>
      <w:r>
        <w:tab/>
        <w:t>Grant that all who have been nourished by the holy body and blood of Your Son may be raised to immortality and incorruption to be seated with Him at Your heavenly banquet. Lord, in Your mercy,</w:t>
      </w:r>
    </w:p>
    <w:p w14:paraId="01AF5E85" w14:textId="77777777" w:rsidR="00675129" w:rsidRDefault="00D5330E">
      <w:pPr>
        <w:pStyle w:val="LSBResponsorial"/>
      </w:pPr>
      <w:r>
        <w:rPr>
          <w:rStyle w:val="LSBSymbol"/>
        </w:rPr>
        <w:t>C</w:t>
      </w:r>
      <w:r>
        <w:tab/>
      </w:r>
      <w:r>
        <w:rPr>
          <w:b/>
        </w:rPr>
        <w:t>hear our prayer.</w:t>
      </w:r>
    </w:p>
    <w:p w14:paraId="3FC9BE0D" w14:textId="77777777" w:rsidR="00675129" w:rsidRDefault="00D5330E">
      <w:pPr>
        <w:pStyle w:val="Body"/>
      </w:pPr>
      <w:r>
        <w:t xml:space="preserve"> </w:t>
      </w:r>
    </w:p>
    <w:p w14:paraId="398CD93C" w14:textId="290D2791" w:rsidR="00675129" w:rsidRDefault="00D5330E">
      <w:pPr>
        <w:pStyle w:val="LSBResponsorial"/>
      </w:pPr>
      <w:r>
        <w:rPr>
          <w:rStyle w:val="LSBSymbol"/>
        </w:rPr>
        <w:t>P</w:t>
      </w:r>
      <w:r>
        <w:tab/>
        <w:t xml:space="preserve">Give to the family of </w:t>
      </w:r>
      <w:r w:rsidRPr="00D5330E">
        <w:rPr>
          <w:rStyle w:val="DecisionField"/>
          <w:i w:val="0"/>
          <w:iCs/>
          <w:u w:val="none"/>
        </w:rPr>
        <w:t>Sharon</w:t>
      </w:r>
      <w:r>
        <w:t xml:space="preserve"> and to all who mourn comfort in their grief and a sure confidence in Your loving care that, casting all their sorrow on You, they may know the consolation of Your love. Lord, in Your mercy,</w:t>
      </w:r>
    </w:p>
    <w:p w14:paraId="6B769B7A" w14:textId="77777777" w:rsidR="00675129" w:rsidRDefault="00D5330E">
      <w:pPr>
        <w:pStyle w:val="LSBResponsorial"/>
      </w:pPr>
      <w:r>
        <w:rPr>
          <w:rStyle w:val="LSBSymbol"/>
        </w:rPr>
        <w:t>C</w:t>
      </w:r>
      <w:r>
        <w:tab/>
      </w:r>
      <w:r>
        <w:rPr>
          <w:b/>
        </w:rPr>
        <w:t>hear our prayer.</w:t>
      </w:r>
    </w:p>
    <w:p w14:paraId="40377881" w14:textId="77777777" w:rsidR="00675129" w:rsidRDefault="00D5330E">
      <w:pPr>
        <w:pStyle w:val="Body"/>
      </w:pPr>
      <w:r>
        <w:t xml:space="preserve"> </w:t>
      </w:r>
    </w:p>
    <w:p w14:paraId="2B16B6F8" w14:textId="77777777" w:rsidR="00675129" w:rsidRDefault="00D5330E">
      <w:pPr>
        <w:pStyle w:val="LSBResponsorial"/>
      </w:pPr>
      <w:r>
        <w:rPr>
          <w:rStyle w:val="LSBSymbol"/>
        </w:rPr>
        <w:t>P</w:t>
      </w:r>
      <w:r>
        <w:tab/>
        <w:t>Give courage and faith to the bereaved, that within the communion of Your Church they may have strength to meet the days ahead in the assurance of a holy and certain hope and in the joyful expectation of eternal life with those they love who have departed in the faith. Lord, in Your mercy,</w:t>
      </w:r>
    </w:p>
    <w:p w14:paraId="21761439" w14:textId="77777777" w:rsidR="00675129" w:rsidRDefault="00D5330E">
      <w:pPr>
        <w:pStyle w:val="LSBResponsorial"/>
      </w:pPr>
      <w:r>
        <w:rPr>
          <w:rStyle w:val="LSBSymbol"/>
        </w:rPr>
        <w:t>C</w:t>
      </w:r>
      <w:r>
        <w:tab/>
      </w:r>
      <w:r>
        <w:rPr>
          <w:b/>
        </w:rPr>
        <w:t>hear our prayer.</w:t>
      </w:r>
    </w:p>
    <w:p w14:paraId="49F2972A" w14:textId="77777777" w:rsidR="00675129" w:rsidRDefault="00D5330E">
      <w:pPr>
        <w:pStyle w:val="Body"/>
      </w:pPr>
      <w:r>
        <w:t xml:space="preserve"> </w:t>
      </w:r>
    </w:p>
    <w:p w14:paraId="7A9DF288" w14:textId="77777777" w:rsidR="00675129" w:rsidRDefault="00D5330E">
      <w:pPr>
        <w:pStyle w:val="LSBResponsorial"/>
      </w:pPr>
      <w:r>
        <w:rPr>
          <w:rStyle w:val="LSBSymbol"/>
        </w:rPr>
        <w:lastRenderedPageBreak/>
        <w:t>P</w:t>
      </w:r>
      <w:r>
        <w:tab/>
        <w:t xml:space="preserve">Help us, we pray, </w:t>
      </w:r>
      <w:proofErr w:type="gramStart"/>
      <w:r>
        <w:t>in the midst of</w:t>
      </w:r>
      <w:proofErr w:type="gramEnd"/>
      <w:r>
        <w:t xml:space="preserve"> things we cannot understand, to believe and find comfort in the communion of saints, the forgiveness of sins, the resurrection of the body, and the </w:t>
      </w:r>
      <w:proofErr w:type="gramStart"/>
      <w:r>
        <w:t>life everlasting</w:t>
      </w:r>
      <w:proofErr w:type="gramEnd"/>
      <w:r>
        <w:t>. Lord, in Your mercy,</w:t>
      </w:r>
    </w:p>
    <w:p w14:paraId="186E482A" w14:textId="77777777" w:rsidR="00675129" w:rsidRDefault="00D5330E">
      <w:pPr>
        <w:pStyle w:val="LSBResponsorial"/>
      </w:pPr>
      <w:r>
        <w:rPr>
          <w:rStyle w:val="LSBSymbol"/>
        </w:rPr>
        <w:t>C</w:t>
      </w:r>
      <w:r>
        <w:tab/>
      </w:r>
      <w:r>
        <w:rPr>
          <w:b/>
        </w:rPr>
        <w:t>hear our prayer.</w:t>
      </w:r>
    </w:p>
    <w:p w14:paraId="59D3375E" w14:textId="77777777" w:rsidR="00675129" w:rsidRDefault="00D5330E">
      <w:pPr>
        <w:pStyle w:val="Body"/>
      </w:pPr>
      <w:r>
        <w:t xml:space="preserve"> </w:t>
      </w:r>
    </w:p>
    <w:p w14:paraId="16FFEF43" w14:textId="1F3BD441" w:rsidR="00675129" w:rsidRDefault="00D5330E">
      <w:pPr>
        <w:pStyle w:val="LSBResponsorial"/>
      </w:pPr>
      <w:r>
        <w:rPr>
          <w:rStyle w:val="LSBSymbol"/>
        </w:rPr>
        <w:t>P</w:t>
      </w:r>
      <w:r>
        <w:tab/>
        <w:t xml:space="preserve">Receive our thanks for </w:t>
      </w:r>
      <w:r w:rsidRPr="00D5330E">
        <w:rPr>
          <w:rStyle w:val="DecisionField"/>
          <w:i w:val="0"/>
          <w:iCs/>
          <w:u w:val="none"/>
        </w:rPr>
        <w:t>Sharon</w:t>
      </w:r>
      <w:r>
        <w:t xml:space="preserve"> and for all the blessings You bestowed on </w:t>
      </w:r>
      <w:r w:rsidRPr="00D5330E">
        <w:rPr>
          <w:rStyle w:val="DecisionField"/>
          <w:i w:val="0"/>
          <w:iCs/>
          <w:u w:val="none"/>
        </w:rPr>
        <w:t>her</w:t>
      </w:r>
      <w:r>
        <w:t xml:space="preserve"> in this earthly life. Bring us at last to our heavenly home that with </w:t>
      </w:r>
      <w:r w:rsidRPr="00D5330E">
        <w:rPr>
          <w:rStyle w:val="DecisionField"/>
          <w:i w:val="0"/>
          <w:iCs/>
          <w:u w:val="none"/>
        </w:rPr>
        <w:t>her</w:t>
      </w:r>
      <w:r>
        <w:t xml:space="preserve"> we may see You face to face in the joys of paradise. Lord, in Your mercy,</w:t>
      </w:r>
    </w:p>
    <w:p w14:paraId="738A9635" w14:textId="77777777" w:rsidR="00675129" w:rsidRDefault="00D5330E">
      <w:pPr>
        <w:pStyle w:val="LSBResponsorial"/>
      </w:pPr>
      <w:r>
        <w:rPr>
          <w:rStyle w:val="LSBSymbol"/>
        </w:rPr>
        <w:t>C</w:t>
      </w:r>
      <w:r>
        <w:tab/>
      </w:r>
      <w:r>
        <w:rPr>
          <w:b/>
        </w:rPr>
        <w:t>hear our prayer.</w:t>
      </w:r>
    </w:p>
    <w:p w14:paraId="26B16A4A" w14:textId="77777777" w:rsidR="00675129" w:rsidRDefault="00D5330E">
      <w:pPr>
        <w:pStyle w:val="Body"/>
      </w:pPr>
      <w:r>
        <w:t xml:space="preserve"> </w:t>
      </w:r>
    </w:p>
    <w:p w14:paraId="7F47563F" w14:textId="77777777" w:rsidR="00675129" w:rsidRDefault="00D5330E">
      <w:pPr>
        <w:pStyle w:val="LSBResponsorial"/>
      </w:pPr>
      <w:r>
        <w:rPr>
          <w:rStyle w:val="LSBSymbol"/>
        </w:rPr>
        <w:t>P</w:t>
      </w:r>
      <w:r>
        <w:tab/>
        <w:t xml:space="preserve">O God of all grace, </w:t>
      </w:r>
      <w:proofErr w:type="gramStart"/>
      <w:r>
        <w:t>You</w:t>
      </w:r>
      <w:proofErr w:type="gramEnd"/>
      <w:r>
        <w:t xml:space="preserve"> sent Your Son, our Savior Jesus Christ, to bring life and immortality to light. We give You thanks that by His death He destroyed the power of death and by His resurrection He opened the kingdom of heaven to all believers. Strengthen us in the confidence that because He lives we shall live also, and that neither death nor life nor things present nor things to come will be able to separate us from Your love, which is in Christ Jesus, our Lord, who lives and reigns with You and the Holy Spirit, one God, now and forever.</w:t>
      </w:r>
    </w:p>
    <w:p w14:paraId="6EC4A605" w14:textId="77777777" w:rsidR="00675129" w:rsidRDefault="00D5330E">
      <w:pPr>
        <w:pStyle w:val="LSBResponsorial"/>
      </w:pPr>
      <w:r>
        <w:rPr>
          <w:rStyle w:val="LSBSymbol"/>
        </w:rPr>
        <w:t>C</w:t>
      </w:r>
      <w:r>
        <w:tab/>
      </w:r>
      <w:r>
        <w:rPr>
          <w:b/>
        </w:rPr>
        <w:t>Amen.</w:t>
      </w:r>
    </w:p>
    <w:p w14:paraId="092206D4" w14:textId="77777777" w:rsidR="00675129" w:rsidRDefault="00675129">
      <w:pPr>
        <w:pStyle w:val="Body"/>
      </w:pPr>
    </w:p>
    <w:p w14:paraId="796CB3FA" w14:textId="77777777" w:rsidR="00675129" w:rsidRDefault="00D5330E">
      <w:pPr>
        <w:pStyle w:val="Caption"/>
      </w:pPr>
      <w:r>
        <w:t>Lord’s Prayer</w:t>
      </w:r>
    </w:p>
    <w:p w14:paraId="5A416A2A" w14:textId="77777777" w:rsidR="00675129" w:rsidRDefault="00D5330E">
      <w:pPr>
        <w:pStyle w:val="LSBResponsorial"/>
      </w:pPr>
      <w:r>
        <w:rPr>
          <w:rStyle w:val="LSBSymbol"/>
        </w:rPr>
        <w:t>P</w:t>
      </w:r>
      <w:r>
        <w:tab/>
        <w:t>Taught by our Lord and trusting His promises, we are bold to pray:</w:t>
      </w:r>
    </w:p>
    <w:p w14:paraId="1A92C046" w14:textId="77777777" w:rsidR="00675129" w:rsidRDefault="00D5330E">
      <w:pPr>
        <w:pStyle w:val="LSBResponsorial"/>
      </w:pPr>
      <w:r>
        <w:rPr>
          <w:rStyle w:val="LSBSymbol"/>
        </w:rPr>
        <w:t>C</w:t>
      </w:r>
      <w:r>
        <w:tab/>
      </w:r>
      <w:r>
        <w:rPr>
          <w:b/>
        </w:rPr>
        <w:t>Our Father who art in heaven,</w:t>
      </w:r>
    </w:p>
    <w:p w14:paraId="0AE7104E" w14:textId="77777777" w:rsidR="00675129" w:rsidRDefault="00D5330E">
      <w:pPr>
        <w:pStyle w:val="LSBResponsorialContinued"/>
      </w:pPr>
      <w:r>
        <w:rPr>
          <w:b/>
        </w:rPr>
        <w:t xml:space="preserve">     </w:t>
      </w:r>
      <w:proofErr w:type="gramStart"/>
      <w:r>
        <w:rPr>
          <w:b/>
        </w:rPr>
        <w:t>hallowed be Thy name</w:t>
      </w:r>
      <w:proofErr w:type="gramEnd"/>
      <w:r>
        <w:rPr>
          <w:b/>
        </w:rPr>
        <w:t>,</w:t>
      </w:r>
    </w:p>
    <w:p w14:paraId="5D692FC4" w14:textId="77777777" w:rsidR="00675129" w:rsidRDefault="00D5330E">
      <w:pPr>
        <w:pStyle w:val="LSBResponsorialContinued"/>
      </w:pPr>
      <w:r>
        <w:rPr>
          <w:b/>
        </w:rPr>
        <w:t xml:space="preserve">     Thy kingdom come,</w:t>
      </w:r>
    </w:p>
    <w:p w14:paraId="275A4B38" w14:textId="77777777" w:rsidR="00675129" w:rsidRDefault="00D5330E">
      <w:pPr>
        <w:pStyle w:val="LSBResponsorialContinued"/>
      </w:pPr>
      <w:r>
        <w:rPr>
          <w:b/>
        </w:rPr>
        <w:t xml:space="preserve">     </w:t>
      </w:r>
      <w:proofErr w:type="gramStart"/>
      <w:r>
        <w:rPr>
          <w:b/>
        </w:rPr>
        <w:t>Thy</w:t>
      </w:r>
      <w:proofErr w:type="gramEnd"/>
      <w:r>
        <w:rPr>
          <w:b/>
        </w:rPr>
        <w:t xml:space="preserve"> will be done on earth</w:t>
      </w:r>
    </w:p>
    <w:p w14:paraId="4E047517" w14:textId="77777777" w:rsidR="00675129" w:rsidRDefault="00D5330E">
      <w:pPr>
        <w:pStyle w:val="LSBResponsorialContinued"/>
      </w:pPr>
      <w:r>
        <w:rPr>
          <w:b/>
        </w:rPr>
        <w:t xml:space="preserve">          as it is in </w:t>
      </w:r>
      <w:proofErr w:type="gramStart"/>
      <w:r>
        <w:rPr>
          <w:b/>
        </w:rPr>
        <w:t>heaven;</w:t>
      </w:r>
      <w:proofErr w:type="gramEnd"/>
    </w:p>
    <w:p w14:paraId="1C0CD3B7" w14:textId="77777777" w:rsidR="00675129" w:rsidRDefault="00D5330E">
      <w:pPr>
        <w:pStyle w:val="LSBResponsorialContinued"/>
      </w:pPr>
      <w:r>
        <w:rPr>
          <w:b/>
        </w:rPr>
        <w:t xml:space="preserve">     give us this day our daily </w:t>
      </w:r>
      <w:proofErr w:type="gramStart"/>
      <w:r>
        <w:rPr>
          <w:b/>
        </w:rPr>
        <w:t>bread;</w:t>
      </w:r>
      <w:proofErr w:type="gramEnd"/>
    </w:p>
    <w:p w14:paraId="3322DD96" w14:textId="77777777" w:rsidR="00675129" w:rsidRDefault="00D5330E">
      <w:pPr>
        <w:pStyle w:val="LSBResponsorialContinued"/>
      </w:pPr>
      <w:r>
        <w:rPr>
          <w:b/>
        </w:rPr>
        <w:t xml:space="preserve">     and forgive us our trespasses</w:t>
      </w:r>
    </w:p>
    <w:p w14:paraId="5B9B8F9E" w14:textId="77777777" w:rsidR="00675129" w:rsidRDefault="00D5330E">
      <w:pPr>
        <w:pStyle w:val="LSBResponsorialContinued"/>
      </w:pPr>
      <w:r>
        <w:rPr>
          <w:b/>
        </w:rPr>
        <w:t xml:space="preserve">          as we forgive those</w:t>
      </w:r>
    </w:p>
    <w:p w14:paraId="79E18F37" w14:textId="77777777" w:rsidR="00675129" w:rsidRDefault="00D5330E">
      <w:pPr>
        <w:pStyle w:val="LSBResponsorialContinued"/>
      </w:pPr>
      <w:r>
        <w:rPr>
          <w:b/>
        </w:rPr>
        <w:t xml:space="preserve">          who trespass against </w:t>
      </w:r>
      <w:proofErr w:type="gramStart"/>
      <w:r>
        <w:rPr>
          <w:b/>
        </w:rPr>
        <w:t>us;</w:t>
      </w:r>
      <w:proofErr w:type="gramEnd"/>
    </w:p>
    <w:p w14:paraId="5D40239F" w14:textId="77777777" w:rsidR="00675129" w:rsidRDefault="00D5330E">
      <w:pPr>
        <w:pStyle w:val="LSBResponsorialContinued"/>
      </w:pPr>
      <w:r>
        <w:rPr>
          <w:b/>
        </w:rPr>
        <w:t xml:space="preserve">     and lead us not into temptation,</w:t>
      </w:r>
    </w:p>
    <w:p w14:paraId="00A3614F" w14:textId="77777777" w:rsidR="00675129" w:rsidRDefault="00D5330E">
      <w:pPr>
        <w:pStyle w:val="LSBResponsorialContinued"/>
      </w:pPr>
      <w:r>
        <w:rPr>
          <w:b/>
        </w:rPr>
        <w:t xml:space="preserve">     but deliver us from evil.</w:t>
      </w:r>
    </w:p>
    <w:p w14:paraId="16D8BF4F" w14:textId="77777777" w:rsidR="00675129" w:rsidRDefault="00D5330E">
      <w:pPr>
        <w:pStyle w:val="LSBResponsorialContinued"/>
      </w:pPr>
      <w:r>
        <w:rPr>
          <w:b/>
        </w:rPr>
        <w:t>For Thine is the kingdom</w:t>
      </w:r>
    </w:p>
    <w:p w14:paraId="1430089A" w14:textId="77777777" w:rsidR="00675129" w:rsidRDefault="00D5330E">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11C6C531" w14:textId="77777777" w:rsidR="00675129" w:rsidRDefault="00D5330E">
      <w:pPr>
        <w:pStyle w:val="LSBResponsorialContinued"/>
      </w:pPr>
      <w:r>
        <w:rPr>
          <w:b/>
        </w:rPr>
        <w:t xml:space="preserve">     forever and ever. Amen.</w:t>
      </w:r>
    </w:p>
    <w:p w14:paraId="11879E57" w14:textId="77777777" w:rsidR="00675129" w:rsidRDefault="00675129">
      <w:pPr>
        <w:pStyle w:val="Body"/>
      </w:pPr>
    </w:p>
    <w:p w14:paraId="1AD22DE9" w14:textId="77777777" w:rsidR="00675129" w:rsidRDefault="00D5330E">
      <w:pPr>
        <w:pStyle w:val="Caption"/>
      </w:pPr>
      <w:r>
        <w:lastRenderedPageBreak/>
        <w:t>Nunc Dimittis</w:t>
      </w:r>
    </w:p>
    <w:p w14:paraId="0C380B9E" w14:textId="77777777" w:rsidR="00675129" w:rsidRDefault="00D5330E">
      <w:pPr>
        <w:pStyle w:val="LSBResponsorial"/>
      </w:pPr>
      <w:r>
        <w:rPr>
          <w:rStyle w:val="LSBSymbol"/>
        </w:rPr>
        <w:t>A</w:t>
      </w:r>
      <w:r>
        <w:tab/>
        <w:t>“I am the resurrection and the life,” says the Lord. “He who believes in Me will live, even though he dies; and whoever lives and believes in Me will never die.”</w:t>
      </w:r>
    </w:p>
    <w:p w14:paraId="5D225E90" w14:textId="77777777" w:rsidR="00675129" w:rsidRDefault="00D5330E">
      <w:pPr>
        <w:pStyle w:val="Body"/>
      </w:pPr>
      <w:r>
        <w:t xml:space="preserve"> </w:t>
      </w:r>
    </w:p>
    <w:p w14:paraId="0A929850" w14:textId="77777777" w:rsidR="00675129" w:rsidRDefault="00D5330E">
      <w:pPr>
        <w:pStyle w:val="LSBResponsorial"/>
      </w:pPr>
      <w:r>
        <w:rPr>
          <w:rStyle w:val="LSBSymbol"/>
        </w:rPr>
        <w:t>C</w:t>
      </w:r>
      <w:r>
        <w:tab/>
      </w:r>
      <w:r>
        <w:rPr>
          <w:b/>
        </w:rPr>
        <w:t xml:space="preserve">Lord, now You let Your servant go in </w:t>
      </w:r>
      <w:proofErr w:type="gramStart"/>
      <w:r>
        <w:rPr>
          <w:b/>
        </w:rPr>
        <w:t>peace;</w:t>
      </w:r>
      <w:proofErr w:type="gramEnd"/>
    </w:p>
    <w:p w14:paraId="34E9F6B3" w14:textId="77777777" w:rsidR="00675129" w:rsidRDefault="00D5330E">
      <w:pPr>
        <w:pStyle w:val="LSBResponsorialContinued"/>
      </w:pPr>
      <w:r>
        <w:rPr>
          <w:b/>
        </w:rPr>
        <w:t xml:space="preserve">     Your word has been fulfilled.</w:t>
      </w:r>
    </w:p>
    <w:p w14:paraId="0EAA0F5E" w14:textId="77777777" w:rsidR="00675129" w:rsidRDefault="00D5330E">
      <w:pPr>
        <w:pStyle w:val="LSBResponsorialContinued"/>
      </w:pPr>
      <w:r>
        <w:rPr>
          <w:b/>
        </w:rPr>
        <w:t xml:space="preserve">My own eyes have seen </w:t>
      </w:r>
      <w:proofErr w:type="gramStart"/>
      <w:r>
        <w:rPr>
          <w:b/>
        </w:rPr>
        <w:t>the salvation</w:t>
      </w:r>
      <w:proofErr w:type="gramEnd"/>
    </w:p>
    <w:p w14:paraId="2D1C3090" w14:textId="77777777" w:rsidR="00675129" w:rsidRDefault="00D5330E">
      <w:pPr>
        <w:pStyle w:val="LSBResponsorialContinued"/>
      </w:pPr>
      <w:r>
        <w:rPr>
          <w:b/>
        </w:rPr>
        <w:t xml:space="preserve">     which You have prepared in the sight of every people:</w:t>
      </w:r>
    </w:p>
    <w:p w14:paraId="2D7FCC9F" w14:textId="77777777" w:rsidR="00675129" w:rsidRDefault="00D5330E">
      <w:pPr>
        <w:pStyle w:val="LSBResponsorialContinued"/>
      </w:pPr>
      <w:r>
        <w:rPr>
          <w:b/>
        </w:rPr>
        <w:t>a light to reveal You to the nations</w:t>
      </w:r>
    </w:p>
    <w:p w14:paraId="1AD9AE1B" w14:textId="77777777" w:rsidR="00675129" w:rsidRDefault="00D5330E">
      <w:pPr>
        <w:pStyle w:val="LSBResponsorialContinued"/>
      </w:pPr>
      <w:r>
        <w:rPr>
          <w:b/>
        </w:rPr>
        <w:t xml:space="preserve">     and the glory of Your people Israel.</w:t>
      </w:r>
    </w:p>
    <w:p w14:paraId="2BF8FA15" w14:textId="77777777" w:rsidR="00675129" w:rsidRDefault="00D5330E">
      <w:pPr>
        <w:pStyle w:val="LSBResponsorialContinued"/>
      </w:pPr>
      <w:r>
        <w:rPr>
          <w:b/>
        </w:rPr>
        <w:t xml:space="preserve">Glory be to the Father and to the Son and to the Holy </w:t>
      </w:r>
      <w:proofErr w:type="gramStart"/>
      <w:r>
        <w:rPr>
          <w:b/>
        </w:rPr>
        <w:t>Spirit;</w:t>
      </w:r>
      <w:proofErr w:type="gramEnd"/>
    </w:p>
    <w:p w14:paraId="099EBAEB" w14:textId="77777777" w:rsidR="00675129" w:rsidRDefault="00D5330E">
      <w:pPr>
        <w:pStyle w:val="LSBResponsorialContinued"/>
      </w:pPr>
      <w:r>
        <w:rPr>
          <w:b/>
        </w:rPr>
        <w:t xml:space="preserve">     as it was in the beginning, </w:t>
      </w:r>
      <w:proofErr w:type="gramStart"/>
      <w:r>
        <w:rPr>
          <w:b/>
        </w:rPr>
        <w:t>is</w:t>
      </w:r>
      <w:proofErr w:type="gramEnd"/>
      <w:r>
        <w:rPr>
          <w:b/>
        </w:rPr>
        <w:t xml:space="preserve"> now, and will be forever. Amen.</w:t>
      </w:r>
    </w:p>
    <w:p w14:paraId="29758132" w14:textId="77777777" w:rsidR="00675129" w:rsidRDefault="00D5330E">
      <w:pPr>
        <w:pStyle w:val="Body"/>
      </w:pPr>
      <w:r>
        <w:t xml:space="preserve"> </w:t>
      </w:r>
    </w:p>
    <w:p w14:paraId="1BEA1B01" w14:textId="77777777" w:rsidR="00675129" w:rsidRDefault="00D5330E">
      <w:pPr>
        <w:pStyle w:val="LSBResponsorial"/>
      </w:pPr>
      <w:r>
        <w:rPr>
          <w:rStyle w:val="LSBSymbol"/>
        </w:rPr>
        <w:t>A</w:t>
      </w:r>
      <w:r>
        <w:tab/>
        <w:t>“I am the resurrection and the life,” says the Lord. “He who believes in Me will live, even though he dies; and whoever lives and believes in Me will never die.”</w:t>
      </w:r>
    </w:p>
    <w:p w14:paraId="7F1AC5E8" w14:textId="77777777" w:rsidR="00675129" w:rsidRDefault="00675129">
      <w:pPr>
        <w:pStyle w:val="Body"/>
      </w:pPr>
    </w:p>
    <w:p w14:paraId="41275F99" w14:textId="77777777" w:rsidR="00675129" w:rsidRDefault="00D5330E">
      <w:pPr>
        <w:pStyle w:val="Caption"/>
      </w:pPr>
      <w:proofErr w:type="spellStart"/>
      <w:r>
        <w:t>Benedicamus</w:t>
      </w:r>
      <w:proofErr w:type="spellEnd"/>
    </w:p>
    <w:p w14:paraId="1E8B5669" w14:textId="77777777" w:rsidR="00675129" w:rsidRDefault="00D5330E">
      <w:pPr>
        <w:pStyle w:val="LSBResponsorial"/>
      </w:pPr>
      <w:proofErr w:type="gramStart"/>
      <w:r>
        <w:rPr>
          <w:rStyle w:val="LSBSymbol"/>
        </w:rPr>
        <w:t>L</w:t>
      </w:r>
      <w:r>
        <w:tab/>
        <w:t>Let</w:t>
      </w:r>
      <w:proofErr w:type="gramEnd"/>
      <w:r>
        <w:t xml:space="preserve"> us bless the Lord.</w:t>
      </w:r>
    </w:p>
    <w:p w14:paraId="627ECE36" w14:textId="77777777" w:rsidR="00675129" w:rsidRDefault="00D5330E">
      <w:pPr>
        <w:pStyle w:val="LSBResponsorial"/>
      </w:pPr>
      <w:r>
        <w:rPr>
          <w:rStyle w:val="LSBSymbol"/>
        </w:rPr>
        <w:t>C</w:t>
      </w:r>
      <w:r>
        <w:tab/>
      </w:r>
      <w:r>
        <w:rPr>
          <w:b/>
        </w:rPr>
        <w:t>Thanks be to God.</w:t>
      </w:r>
    </w:p>
    <w:p w14:paraId="35B9E62E" w14:textId="77777777" w:rsidR="00675129" w:rsidRDefault="00675129">
      <w:pPr>
        <w:pStyle w:val="Body"/>
      </w:pPr>
    </w:p>
    <w:p w14:paraId="37C03027" w14:textId="77777777" w:rsidR="00675129" w:rsidRDefault="00D5330E">
      <w:pPr>
        <w:pStyle w:val="Caption"/>
      </w:pPr>
      <w:r>
        <w:t>Benediction and Dismissal</w:t>
      </w:r>
    </w:p>
    <w:p w14:paraId="63041FE8" w14:textId="77777777" w:rsidR="00675129" w:rsidRDefault="00D5330E">
      <w:pPr>
        <w:pStyle w:val="LSBResponsorial"/>
      </w:pPr>
      <w:r>
        <w:rPr>
          <w:rStyle w:val="LSBSymbol"/>
        </w:rPr>
        <w:t>P</w:t>
      </w:r>
      <w:r>
        <w:tab/>
        <w:t xml:space="preserve">The Lord </w:t>
      </w:r>
      <w:proofErr w:type="gramStart"/>
      <w:r>
        <w:t>bless</w:t>
      </w:r>
      <w:proofErr w:type="gramEnd"/>
      <w:r>
        <w:t xml:space="preserve"> you and keep you.</w:t>
      </w:r>
      <w:r>
        <w:br/>
        <w:t xml:space="preserve">The Lord </w:t>
      </w:r>
      <w:proofErr w:type="gramStart"/>
      <w:r>
        <w:t>make</w:t>
      </w:r>
      <w:proofErr w:type="gramEnd"/>
      <w:r>
        <w:t xml:space="preserve"> His face shine upon you and be gracious unto you.</w:t>
      </w:r>
      <w:r>
        <w:br/>
        <w:t xml:space="preserve">The Lord </w:t>
      </w:r>
      <w:proofErr w:type="gramStart"/>
      <w:r>
        <w:t>lift up</w:t>
      </w:r>
      <w:proofErr w:type="gramEnd"/>
      <w:r>
        <w:t xml:space="preserve"> His countenance upon you and </w:t>
      </w:r>
      <w:r>
        <w:rPr>
          <w:rStyle w:val="LSBSymbol"/>
        </w:rPr>
        <w:t>T</w:t>
      </w:r>
      <w:r>
        <w:t xml:space="preserve"> give you peace.</w:t>
      </w:r>
    </w:p>
    <w:p w14:paraId="3048FC05" w14:textId="77777777" w:rsidR="00675129" w:rsidRDefault="00D5330E">
      <w:pPr>
        <w:pStyle w:val="LSBResponsorial"/>
      </w:pPr>
      <w:r>
        <w:rPr>
          <w:rStyle w:val="LSBSymbol"/>
        </w:rPr>
        <w:t>C</w:t>
      </w:r>
      <w:r>
        <w:tab/>
      </w:r>
      <w:r>
        <w:rPr>
          <w:b/>
        </w:rPr>
        <w:t>Amen.</w:t>
      </w:r>
    </w:p>
    <w:p w14:paraId="7AF92581" w14:textId="77777777" w:rsidR="00675129" w:rsidRDefault="00D5330E">
      <w:pPr>
        <w:pStyle w:val="Body"/>
      </w:pPr>
      <w:r>
        <w:t xml:space="preserve"> </w:t>
      </w:r>
    </w:p>
    <w:p w14:paraId="4320AFF6" w14:textId="77777777" w:rsidR="00675129" w:rsidRDefault="00D5330E">
      <w:pPr>
        <w:pStyle w:val="LSBResponsorial"/>
      </w:pPr>
      <w:r>
        <w:rPr>
          <w:rStyle w:val="LSBSymbol"/>
        </w:rPr>
        <w:t>P</w:t>
      </w:r>
      <w:r>
        <w:tab/>
        <w:t>Let us go forth in peace,</w:t>
      </w:r>
    </w:p>
    <w:p w14:paraId="580B51FF" w14:textId="77777777" w:rsidR="00675129" w:rsidRDefault="00D5330E">
      <w:pPr>
        <w:pStyle w:val="LSBResponsorial"/>
      </w:pPr>
      <w:r>
        <w:rPr>
          <w:rStyle w:val="LSBSymbol"/>
        </w:rPr>
        <w:t>C</w:t>
      </w:r>
      <w:r>
        <w:tab/>
      </w:r>
      <w:r>
        <w:rPr>
          <w:b/>
        </w:rPr>
        <w:t>in the name of the Lord. Amen.</w:t>
      </w:r>
    </w:p>
    <w:p w14:paraId="4555977A" w14:textId="77777777" w:rsidR="00675129" w:rsidRDefault="00675129">
      <w:pPr>
        <w:pStyle w:val="Body"/>
      </w:pPr>
    </w:p>
    <w:p w14:paraId="1435BE9A" w14:textId="77777777" w:rsidR="00973907" w:rsidRDefault="00973907">
      <w:pPr>
        <w:rPr>
          <w:rFonts w:ascii="Trebuchet MS" w:hAnsi="Trebuchet MS"/>
          <w:b/>
          <w:color w:val="000000"/>
          <w:sz w:val="34"/>
        </w:rPr>
      </w:pPr>
      <w:r>
        <w:br w:type="page"/>
      </w:r>
    </w:p>
    <w:p w14:paraId="7FA0F61D" w14:textId="296148E2" w:rsidR="00675129" w:rsidRDefault="00D5330E">
      <w:pPr>
        <w:pStyle w:val="Caption"/>
      </w:pPr>
      <w:r>
        <w:lastRenderedPageBreak/>
        <w:t>744 Amazing Grace</w:t>
      </w:r>
      <w:r>
        <w:tab/>
      </w:r>
      <w:proofErr w:type="spellStart"/>
      <w:proofErr w:type="gramStart"/>
      <w:r>
        <w:rPr>
          <w:rStyle w:val="Subcaption"/>
          <w:b w:val="0"/>
        </w:rPr>
        <w:t>sts</w:t>
      </w:r>
      <w:proofErr w:type="spellEnd"/>
      <w:proofErr w:type="gramEnd"/>
      <w:r>
        <w:rPr>
          <w:rStyle w:val="Subcaption"/>
          <w:b w:val="0"/>
        </w:rPr>
        <w:t>. 1–5</w:t>
      </w:r>
    </w:p>
    <w:p w14:paraId="5D0EABB9" w14:textId="77777777" w:rsidR="00675129" w:rsidRDefault="00D5330E">
      <w:pPr>
        <w:pStyle w:val="Image"/>
      </w:pPr>
      <w:r>
        <w:rPr>
          <w:noProof/>
        </w:rPr>
        <w:drawing>
          <wp:inline distT="0" distB="0" distL="0" distR="0" wp14:anchorId="3BA1E1B4" wp14:editId="4C5C8956">
            <wp:extent cx="6949440" cy="1592146"/>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3"/>
                    <a:stretch>
                      <a:fillRect/>
                    </a:stretch>
                  </pic:blipFill>
                  <pic:spPr bwMode="auto">
                    <a:xfrm>
                      <a:off x="0" y="0"/>
                      <a:ext cx="6949440" cy="1592146"/>
                    </a:xfrm>
                    <a:prstGeom prst="rect">
                      <a:avLst/>
                    </a:prstGeom>
                    <a:noFill/>
                    <a:ln>
                      <a:noFill/>
                    </a:ln>
                  </pic:spPr>
                </pic:pic>
              </a:graphicData>
            </a:graphic>
          </wp:inline>
        </w:drawing>
      </w:r>
    </w:p>
    <w:p w14:paraId="16DEB559" w14:textId="77777777" w:rsidR="00675129" w:rsidRDefault="00D5330E">
      <w:pPr>
        <w:pStyle w:val="Image"/>
      </w:pPr>
      <w:r>
        <w:rPr>
          <w:noProof/>
        </w:rPr>
        <w:drawing>
          <wp:inline distT="0" distB="0" distL="0" distR="0" wp14:anchorId="150D8502" wp14:editId="42B44C42">
            <wp:extent cx="6949440" cy="171248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4"/>
                    <a:stretch>
                      <a:fillRect/>
                    </a:stretch>
                  </pic:blipFill>
                  <pic:spPr bwMode="auto">
                    <a:xfrm>
                      <a:off x="0" y="0"/>
                      <a:ext cx="6949440" cy="1712482"/>
                    </a:xfrm>
                    <a:prstGeom prst="rect">
                      <a:avLst/>
                    </a:prstGeom>
                    <a:noFill/>
                    <a:ln>
                      <a:noFill/>
                    </a:ln>
                  </pic:spPr>
                </pic:pic>
              </a:graphicData>
            </a:graphic>
          </wp:inline>
        </w:drawing>
      </w:r>
    </w:p>
    <w:p w14:paraId="78DFC256" w14:textId="77777777" w:rsidR="00675129" w:rsidRDefault="00D5330E">
      <w:pPr>
        <w:pStyle w:val="Image"/>
      </w:pPr>
      <w:r>
        <w:rPr>
          <w:noProof/>
        </w:rPr>
        <w:drawing>
          <wp:inline distT="0" distB="0" distL="0" distR="0" wp14:anchorId="19DE521A" wp14:editId="010065EC">
            <wp:extent cx="6949440" cy="1717111"/>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5"/>
                    <a:stretch>
                      <a:fillRect/>
                    </a:stretch>
                  </pic:blipFill>
                  <pic:spPr bwMode="auto">
                    <a:xfrm>
                      <a:off x="0" y="0"/>
                      <a:ext cx="6949440" cy="1717111"/>
                    </a:xfrm>
                    <a:prstGeom prst="rect">
                      <a:avLst/>
                    </a:prstGeom>
                    <a:noFill/>
                    <a:ln>
                      <a:noFill/>
                    </a:ln>
                  </pic:spPr>
                </pic:pic>
              </a:graphicData>
            </a:graphic>
          </wp:inline>
        </w:drawing>
      </w:r>
    </w:p>
    <w:p w14:paraId="3B2F677C" w14:textId="77777777" w:rsidR="00675129" w:rsidRDefault="00D5330E">
      <w:pPr>
        <w:pStyle w:val="Copyright"/>
      </w:pPr>
      <w:r>
        <w:t>Text (</w:t>
      </w:r>
      <w:proofErr w:type="spellStart"/>
      <w:r>
        <w:t>sts</w:t>
      </w:r>
      <w:proofErr w:type="spellEnd"/>
      <w:r>
        <w:t>. 1–4): John Newton, 1725–1807, alt.; (</w:t>
      </w:r>
      <w:proofErr w:type="spellStart"/>
      <w:r>
        <w:t>st.</w:t>
      </w:r>
      <w:proofErr w:type="spellEnd"/>
      <w:r>
        <w:t xml:space="preserve"> 5): A Collection of Sacred Ballads, 1790, Richmond</w:t>
      </w:r>
      <w:r>
        <w:br/>
        <w:t>Tune: Columbian Harmony, 1829, Cincinnati</w:t>
      </w:r>
      <w:r>
        <w:br/>
        <w:t>Text and tune: Public domain</w:t>
      </w:r>
    </w:p>
    <w:p w14:paraId="24A1DED5" w14:textId="77777777" w:rsidR="00675129" w:rsidRDefault="00675129">
      <w:pPr>
        <w:pStyle w:val="Body"/>
      </w:pPr>
    </w:p>
    <w:p w14:paraId="70EE6299" w14:textId="77777777" w:rsidR="00675129" w:rsidRDefault="00D5330E">
      <w:pPr>
        <w:pStyle w:val="Caption"/>
      </w:pPr>
      <w:r>
        <w:t>Choir: "Go Now in Peace"</w:t>
      </w:r>
    </w:p>
    <w:p w14:paraId="44006CC4" w14:textId="77777777" w:rsidR="00371540" w:rsidRPr="00371540" w:rsidRDefault="00371540" w:rsidP="00371540">
      <w:pPr>
        <w:pStyle w:val="Caption"/>
      </w:pPr>
      <w:r w:rsidRPr="00371540">
        <w:t xml:space="preserve">Postlude - “March </w:t>
      </w:r>
      <w:proofErr w:type="spellStart"/>
      <w:r w:rsidRPr="00371540">
        <w:t>Solonelle</w:t>
      </w:r>
      <w:proofErr w:type="spellEnd"/>
      <w:r w:rsidRPr="00371540">
        <w:t>” by Charles Gounod.</w:t>
      </w:r>
    </w:p>
    <w:p w14:paraId="044983E4" w14:textId="77777777" w:rsidR="00675129" w:rsidRDefault="00675129" w:rsidP="00371540">
      <w:pPr>
        <w:pStyle w:val="Body"/>
        <w:ind w:left="0"/>
      </w:pPr>
    </w:p>
    <w:p w14:paraId="1355827F" w14:textId="77777777" w:rsidR="00675129" w:rsidRDefault="00D5330E">
      <w:pPr>
        <w:pStyle w:val="Rubric"/>
      </w:pPr>
      <w:r>
        <w:t>All are invited to join the congregation for a light luncheon over in the fellowship house.</w:t>
      </w:r>
    </w:p>
    <w:p w14:paraId="527BEC3F" w14:textId="77777777" w:rsidR="00675129" w:rsidRDefault="00675129">
      <w:pPr>
        <w:pStyle w:val="Body"/>
      </w:pPr>
    </w:p>
    <w:p w14:paraId="772309DF" w14:textId="77777777" w:rsidR="00675129" w:rsidRDefault="00D5330E">
      <w:pPr>
        <w:pStyle w:val="Caption"/>
      </w:pPr>
      <w:r>
        <w:t>Acknowledgments</w:t>
      </w:r>
    </w:p>
    <w:p w14:paraId="163E99D0" w14:textId="77777777" w:rsidR="00675129" w:rsidRDefault="00D5330E">
      <w:pPr>
        <w:pStyle w:val="Acknowledgments"/>
      </w:pPr>
      <w:r>
        <w:t>Funeral Service from Lutheran Service Book</w:t>
      </w:r>
    </w:p>
    <w:p w14:paraId="7A9F8651" w14:textId="77777777" w:rsidR="00675129" w:rsidRDefault="00D5330E">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54F0D5C0" w14:textId="77777777" w:rsidR="00675129" w:rsidRDefault="00D5330E">
      <w:pPr>
        <w:pStyle w:val="Acknowledgments"/>
      </w:pPr>
      <w:r>
        <w:t>Created by Lutheran Service Builder © 2025 Concordia Publishing House.</w:t>
      </w:r>
    </w:p>
    <w:sectPr w:rsidR="00675129">
      <w:pgSz w:w="12240" w:h="15840"/>
      <w:pgMar w:top="288" w:right="288" w:bottom="288" w:left="288"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129"/>
    <w:rsid w:val="00062743"/>
    <w:rsid w:val="00135888"/>
    <w:rsid w:val="002A17D1"/>
    <w:rsid w:val="00371540"/>
    <w:rsid w:val="00391AD2"/>
    <w:rsid w:val="00434FC5"/>
    <w:rsid w:val="004B3318"/>
    <w:rsid w:val="005134D8"/>
    <w:rsid w:val="005E2E73"/>
    <w:rsid w:val="00675129"/>
    <w:rsid w:val="008F5D29"/>
    <w:rsid w:val="00973907"/>
    <w:rsid w:val="00A321DE"/>
    <w:rsid w:val="00C86642"/>
    <w:rsid w:val="00CC1066"/>
    <w:rsid w:val="00D5330E"/>
    <w:rsid w:val="00EF167F"/>
    <w:rsid w:val="00FB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CE848"/>
  <w15:docId w15:val="{D9F59A26-B980-40BC-8B90-96AF9C96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Trebuchet MS" w:hAnsi="Trebuchet MS"/>
      <w:color w:val="000000"/>
      <w:sz w:val="42"/>
    </w:rPr>
  </w:style>
  <w:style w:type="paragraph" w:customStyle="1" w:styleId="Rubric">
    <w:name w:val="Rubric"/>
    <w:qFormat/>
    <w:rPr>
      <w:i/>
      <w:color w:val="000000"/>
      <w:sz w:val="28"/>
    </w:rPr>
  </w:style>
  <w:style w:type="paragraph" w:customStyle="1" w:styleId="Body">
    <w:name w:val="Body"/>
    <w:qFormat/>
    <w:pPr>
      <w:tabs>
        <w:tab w:val="left" w:pos="1050"/>
        <w:tab w:val="left" w:pos="1380"/>
        <w:tab w:val="left" w:pos="1710"/>
        <w:tab w:val="left" w:pos="2040"/>
        <w:tab w:val="left" w:pos="2370"/>
        <w:tab w:val="left" w:pos="2700"/>
        <w:tab w:val="left" w:pos="3030"/>
        <w:tab w:val="left" w:pos="3360"/>
        <w:tab w:val="left" w:pos="3690"/>
        <w:tab w:val="left" w:pos="4020"/>
        <w:tab w:val="left" w:pos="4350"/>
      </w:tabs>
      <w:ind w:left="720"/>
    </w:pPr>
    <w:rPr>
      <w:color w:val="000000"/>
      <w:sz w:val="33"/>
    </w:rPr>
  </w:style>
  <w:style w:type="paragraph" w:styleId="Caption">
    <w:name w:val="caption"/>
    <w:uiPriority w:val="35"/>
    <w:qFormat/>
    <w:pPr>
      <w:keepNext/>
      <w:tabs>
        <w:tab w:val="right" w:pos="11664"/>
      </w:tabs>
    </w:pPr>
    <w:rPr>
      <w:rFonts w:ascii="Trebuchet MS" w:hAnsi="Trebuchet MS"/>
      <w:b/>
      <w:color w:val="000000"/>
      <w:sz w:val="34"/>
    </w:rPr>
  </w:style>
  <w:style w:type="paragraph" w:customStyle="1" w:styleId="Copyright">
    <w:name w:val="Copyright"/>
    <w:qFormat/>
    <w:pPr>
      <w:ind w:left="720"/>
    </w:pPr>
    <w:rPr>
      <w:rFonts w:ascii="Verdana" w:hAnsi="Verdana"/>
      <w:color w:val="000000"/>
      <w:sz w:val="16"/>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1050"/>
      </w:tabs>
      <w:ind w:left="1380" w:hanging="660"/>
    </w:pPr>
  </w:style>
  <w:style w:type="paragraph" w:customStyle="1" w:styleId="DoxologicalNumberedStanza">
    <w:name w:val="Doxological Numbered Stanza"/>
    <w:basedOn w:val="NumberedStanza"/>
    <w:qFormat/>
    <w:pPr>
      <w:tabs>
        <w:tab w:val="left" w:pos="720"/>
      </w:tabs>
      <w:ind w:hanging="990"/>
    </w:pPr>
  </w:style>
  <w:style w:type="paragraph" w:customStyle="1" w:styleId="Acknowledgments">
    <w:name w:val="Acknowledgments"/>
    <w:basedOn w:val="Body"/>
    <w:qFormat/>
    <w:pPr>
      <w:ind w:left="1380" w:hanging="660"/>
    </w:pPr>
  </w:style>
  <w:style w:type="paragraph" w:customStyle="1" w:styleId="Poetry">
    <w:name w:val="Poetry"/>
    <w:basedOn w:val="Body"/>
    <w:qFormat/>
    <w:pPr>
      <w:spacing w:before="160" w:after="160"/>
    </w:pPr>
  </w:style>
  <w:style w:type="paragraph" w:customStyle="1" w:styleId="PoetryMixed">
    <w:name w:val="Poetry Mixed"/>
    <w:basedOn w:val="Body"/>
    <w:qFormat/>
    <w:pPr>
      <w:tabs>
        <w:tab w:val="clear" w:pos="1050"/>
      </w:tabs>
      <w:spacing w:before="160" w:after="160"/>
      <w:ind w:left="1380"/>
    </w:pPr>
  </w:style>
  <w:style w:type="paragraph" w:customStyle="1" w:styleId="ScriptureHeading">
    <w:name w:val="Scripture Heading"/>
    <w:basedOn w:val="Body"/>
    <w:qFormat/>
    <w:pPr>
      <w:keepNext/>
      <w:spacing w:before="320" w:after="8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1050"/>
      </w:tabs>
      <w:ind w:left="1380" w:hanging="660"/>
    </w:pPr>
  </w:style>
  <w:style w:type="paragraph" w:customStyle="1" w:styleId="LSBResponsorialPoetry">
    <w:name w:val="LSB Responsorial Poetry"/>
    <w:basedOn w:val="LSBResponsorial"/>
    <w:qFormat/>
    <w:pPr>
      <w:spacing w:before="160" w:after="160"/>
    </w:pPr>
  </w:style>
  <w:style w:type="paragraph" w:customStyle="1" w:styleId="LSBResponsorialPoetryMixed">
    <w:name w:val="LSB Responsorial Poetry Mixed"/>
    <w:basedOn w:val="LSBResponsorial"/>
    <w:qFormat/>
    <w:pPr>
      <w:tabs>
        <w:tab w:val="clear" w:pos="1380"/>
        <w:tab w:val="clear" w:pos="1710"/>
      </w:tabs>
      <w:spacing w:before="160" w:after="160"/>
      <w:ind w:left="2040" w:hanging="1320"/>
    </w:pPr>
  </w:style>
  <w:style w:type="paragraph" w:customStyle="1" w:styleId="LSBResponsorialScriptureHeading">
    <w:name w:val="LSB Responsorial Scripture Heading"/>
    <w:basedOn w:val="LSBResponsorial"/>
    <w:qFormat/>
    <w:pPr>
      <w:keepNext/>
      <w:spacing w:before="320" w:after="8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8"/>
    </w:rPr>
  </w:style>
  <w:style w:type="table" w:styleId="TableGrid">
    <w:name w:val="Table Grid"/>
    <w:basedOn w:val="TableNormal"/>
    <w:uiPriority w:val="39"/>
    <w:rsid w:val="009739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6245</TotalTime>
  <Pages>10</Pages>
  <Words>1855</Words>
  <Characters>7953</Characters>
  <Application>Microsoft Office Word</Application>
  <DocSecurity>0</DocSecurity>
  <Lines>275</Lines>
  <Paragraphs>113</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Brown</dc:creator>
  <cp:lastModifiedBy>Mark Brown</cp:lastModifiedBy>
  <cp:revision>15</cp:revision>
  <cp:lastPrinted>2025-10-25T17:36:00Z</cp:lastPrinted>
  <dcterms:created xsi:type="dcterms:W3CDTF">2025-10-14T22:13:00Z</dcterms:created>
  <dcterms:modified xsi:type="dcterms:W3CDTF">2025-10-25T17:36:00Z</dcterms:modified>
</cp:coreProperties>
</file>