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ED2C" w14:textId="350A88FC" w:rsidR="00F0225A" w:rsidRPr="000C5F1A" w:rsidRDefault="0052298E" w:rsidP="000C5F1A">
      <w:pPr>
        <w:spacing w:line="480" w:lineRule="auto"/>
        <w:rPr>
          <w:sz w:val="24"/>
          <w:szCs w:val="24"/>
        </w:rPr>
      </w:pPr>
      <w:r w:rsidRPr="000C5F1A">
        <w:rPr>
          <w:sz w:val="24"/>
          <w:szCs w:val="24"/>
        </w:rPr>
        <w:t>Text: Matthew 21:1-11</w:t>
      </w:r>
    </w:p>
    <w:p w14:paraId="60829AC7" w14:textId="7575D4CD" w:rsidR="0052298E" w:rsidRPr="000C5F1A" w:rsidRDefault="0052298E" w:rsidP="000C5F1A">
      <w:pPr>
        <w:spacing w:line="480" w:lineRule="auto"/>
        <w:rPr>
          <w:b/>
          <w:bCs/>
          <w:sz w:val="24"/>
          <w:szCs w:val="24"/>
          <w:u w:val="single"/>
        </w:rPr>
      </w:pPr>
      <w:r w:rsidRPr="000C5F1A">
        <w:rPr>
          <w:b/>
          <w:bCs/>
          <w:sz w:val="24"/>
          <w:szCs w:val="24"/>
          <w:u w:val="single"/>
        </w:rPr>
        <w:t>Introduction</w:t>
      </w:r>
    </w:p>
    <w:p w14:paraId="75E60CA9" w14:textId="15809BD2" w:rsidR="0052298E" w:rsidRPr="000C5F1A" w:rsidRDefault="0052298E" w:rsidP="000C5F1A">
      <w:pPr>
        <w:spacing w:line="480" w:lineRule="auto"/>
        <w:rPr>
          <w:sz w:val="24"/>
          <w:szCs w:val="24"/>
        </w:rPr>
      </w:pPr>
      <w:r w:rsidRPr="000C5F1A">
        <w:rPr>
          <w:sz w:val="24"/>
          <w:szCs w:val="24"/>
        </w:rPr>
        <w:t xml:space="preserve">The trouble with going all in on Christ the King Sunday is that the following Sunday you literally have an expected Kingly procession to shouts and offerings.  But it ends up being a rejected King.  He came to his own, but his own would not receive him. </w:t>
      </w:r>
    </w:p>
    <w:p w14:paraId="010F0DBE" w14:textId="2C536BEB" w:rsidR="0052298E" w:rsidRPr="000C5F1A" w:rsidRDefault="0052298E" w:rsidP="000C5F1A">
      <w:pPr>
        <w:spacing w:line="480" w:lineRule="auto"/>
        <w:rPr>
          <w:sz w:val="24"/>
          <w:szCs w:val="24"/>
        </w:rPr>
      </w:pPr>
      <w:r w:rsidRPr="000C5F1A">
        <w:rPr>
          <w:sz w:val="24"/>
          <w:szCs w:val="24"/>
        </w:rPr>
        <w:t xml:space="preserve">There are two events in the Bible that </w:t>
      </w:r>
      <w:r w:rsidR="008504D9" w:rsidRPr="000C5F1A">
        <w:rPr>
          <w:sz w:val="24"/>
          <w:szCs w:val="24"/>
        </w:rPr>
        <w:t xml:space="preserve">the story </w:t>
      </w:r>
      <w:proofErr w:type="gramStart"/>
      <w:r w:rsidR="008504D9" w:rsidRPr="000C5F1A">
        <w:rPr>
          <w:sz w:val="24"/>
          <w:szCs w:val="24"/>
        </w:rPr>
        <w:t>would</w:t>
      </w:r>
      <w:proofErr w:type="gramEnd"/>
      <w:r w:rsidR="008504D9" w:rsidRPr="000C5F1A">
        <w:rPr>
          <w:sz w:val="24"/>
          <w:szCs w:val="24"/>
        </w:rPr>
        <w:t xml:space="preserve"> seem to become completely different if they go a different way.  The first is of course Adam and Eve in the garden.  What if they had obeyed and not eaten the fruit from the tree in the middle of the garden?  That is a trickier question </w:t>
      </w:r>
      <w:proofErr w:type="gramStart"/>
      <w:r w:rsidR="008504D9" w:rsidRPr="000C5F1A">
        <w:rPr>
          <w:sz w:val="24"/>
          <w:szCs w:val="24"/>
        </w:rPr>
        <w:t>that</w:t>
      </w:r>
      <w:proofErr w:type="gramEnd"/>
      <w:r w:rsidR="008504D9" w:rsidRPr="000C5F1A">
        <w:rPr>
          <w:sz w:val="24"/>
          <w:szCs w:val="24"/>
        </w:rPr>
        <w:t xml:space="preserve"> you might think.  Because there are some key points of the story that God is telling that can’t change.  For example, you can’t erase the advent of the King.  You can’t erase the incarnation. Because if you do, then what we are living is plan B.  And if this is </w:t>
      </w:r>
      <w:proofErr w:type="gramStart"/>
      <w:r w:rsidR="008504D9" w:rsidRPr="000C5F1A">
        <w:rPr>
          <w:sz w:val="24"/>
          <w:szCs w:val="24"/>
        </w:rPr>
        <w:t>plan</w:t>
      </w:r>
      <w:proofErr w:type="gramEnd"/>
      <w:r w:rsidR="008504D9" w:rsidRPr="000C5F1A">
        <w:rPr>
          <w:sz w:val="24"/>
          <w:szCs w:val="24"/>
        </w:rPr>
        <w:t xml:space="preserve"> B, then God makes mistakes. And maybe that isn’t a problem </w:t>
      </w:r>
      <w:proofErr w:type="gramStart"/>
      <w:r w:rsidR="008504D9" w:rsidRPr="000C5F1A">
        <w:rPr>
          <w:sz w:val="24"/>
          <w:szCs w:val="24"/>
        </w:rPr>
        <w:t>to</w:t>
      </w:r>
      <w:proofErr w:type="gramEnd"/>
      <w:r w:rsidR="008504D9" w:rsidRPr="000C5F1A">
        <w:rPr>
          <w:sz w:val="24"/>
          <w:szCs w:val="24"/>
        </w:rPr>
        <w:t xml:space="preserve"> you, but it’s a big problem </w:t>
      </w:r>
      <w:proofErr w:type="gramStart"/>
      <w:r w:rsidR="008504D9" w:rsidRPr="000C5F1A">
        <w:rPr>
          <w:sz w:val="24"/>
          <w:szCs w:val="24"/>
        </w:rPr>
        <w:t>to</w:t>
      </w:r>
      <w:proofErr w:type="gramEnd"/>
      <w:r w:rsidR="008504D9" w:rsidRPr="000C5F1A">
        <w:rPr>
          <w:sz w:val="24"/>
          <w:szCs w:val="24"/>
        </w:rPr>
        <w:t xml:space="preserve"> me. A God who makes mistakes just doesn’t deserve the name God.  An unfallen Adam and Eve are still reliant upon God for their being – it is always by Grace.  And for some reason I doubt even an unfallen Adam and Eve would understand everything the </w:t>
      </w:r>
      <w:r w:rsidR="003F63D3" w:rsidRPr="000C5F1A">
        <w:rPr>
          <w:sz w:val="24"/>
          <w:szCs w:val="24"/>
        </w:rPr>
        <w:t>King would command.  They would still be acting upon faith. As anyone who lives in time must act on faith.</w:t>
      </w:r>
    </w:p>
    <w:p w14:paraId="636BAF4B" w14:textId="29D56F11" w:rsidR="008504D9" w:rsidRPr="000C5F1A" w:rsidRDefault="008504D9" w:rsidP="000C5F1A">
      <w:pPr>
        <w:spacing w:line="480" w:lineRule="auto"/>
        <w:rPr>
          <w:sz w:val="24"/>
          <w:szCs w:val="24"/>
        </w:rPr>
      </w:pPr>
      <w:r w:rsidRPr="000C5F1A">
        <w:rPr>
          <w:sz w:val="24"/>
          <w:szCs w:val="24"/>
        </w:rPr>
        <w:t xml:space="preserve">For me the second event is the Triumphal </w:t>
      </w:r>
      <w:proofErr w:type="gramStart"/>
      <w:r w:rsidRPr="000C5F1A">
        <w:rPr>
          <w:sz w:val="24"/>
          <w:szCs w:val="24"/>
        </w:rPr>
        <w:t>entry?</w:t>
      </w:r>
      <w:proofErr w:type="gramEnd"/>
      <w:r w:rsidRPr="000C5F1A">
        <w:rPr>
          <w:sz w:val="24"/>
          <w:szCs w:val="24"/>
        </w:rPr>
        <w:t xml:space="preserve">  What if Jerusalem had accepted Jesus as the </w:t>
      </w:r>
      <w:proofErr w:type="gramStart"/>
      <w:r w:rsidRPr="000C5F1A">
        <w:rPr>
          <w:sz w:val="24"/>
          <w:szCs w:val="24"/>
        </w:rPr>
        <w:t>messiah</w:t>
      </w:r>
      <w:proofErr w:type="gramEnd"/>
      <w:r w:rsidRPr="000C5F1A">
        <w:rPr>
          <w:sz w:val="24"/>
          <w:szCs w:val="24"/>
        </w:rPr>
        <w:t xml:space="preserve"> – the advent of the King.  The Son of David.  The one who came in the name of the LORD?</w:t>
      </w:r>
      <w:r w:rsidR="003F63D3" w:rsidRPr="000C5F1A">
        <w:rPr>
          <w:sz w:val="24"/>
          <w:szCs w:val="24"/>
        </w:rPr>
        <w:t xml:space="preserve">  It had to be a possibility.  The promised King came and presented himself. And some accepted this.  The crowds in front and behind. And they stirred up the entire city.  What if the city had said yes?</w:t>
      </w:r>
    </w:p>
    <w:p w14:paraId="48BD3F2B" w14:textId="162A13ED" w:rsidR="003F63D3" w:rsidRPr="000C5F1A" w:rsidRDefault="003F63D3" w:rsidP="000C5F1A">
      <w:pPr>
        <w:spacing w:line="480" w:lineRule="auto"/>
        <w:rPr>
          <w:b/>
          <w:bCs/>
          <w:sz w:val="24"/>
          <w:szCs w:val="24"/>
          <w:u w:val="single"/>
        </w:rPr>
      </w:pPr>
      <w:r w:rsidRPr="000C5F1A">
        <w:rPr>
          <w:b/>
          <w:bCs/>
          <w:sz w:val="24"/>
          <w:szCs w:val="24"/>
          <w:u w:val="single"/>
        </w:rPr>
        <w:t>Text</w:t>
      </w:r>
    </w:p>
    <w:p w14:paraId="7BF8595C" w14:textId="3781BD83" w:rsidR="00396CF9" w:rsidRPr="000C5F1A" w:rsidRDefault="003F63D3" w:rsidP="000C5F1A">
      <w:pPr>
        <w:spacing w:line="480" w:lineRule="auto"/>
        <w:rPr>
          <w:sz w:val="24"/>
          <w:szCs w:val="24"/>
        </w:rPr>
      </w:pPr>
      <w:r w:rsidRPr="000C5F1A">
        <w:rPr>
          <w:sz w:val="24"/>
          <w:szCs w:val="24"/>
        </w:rPr>
        <w:lastRenderedPageBreak/>
        <w:t>Counterfactuals can be interesting ponderings.  Even Sinatra sang, “regrets, I’ve had a few.”  Mighty Marvel ponders, “What If?”</w:t>
      </w:r>
      <w:r w:rsidR="00396CF9" w:rsidRPr="000C5F1A">
        <w:rPr>
          <w:sz w:val="24"/>
          <w:szCs w:val="24"/>
        </w:rPr>
        <w:t xml:space="preserve"> with its demigods and superheroes.  But as interesting as they might be, we only have this world and this time and events as they played out.  Which means that unless this lesson is merely a dead letter to us, an echo of a path rejected, we </w:t>
      </w:r>
      <w:proofErr w:type="gramStart"/>
      <w:r w:rsidR="00396CF9" w:rsidRPr="000C5F1A">
        <w:rPr>
          <w:sz w:val="24"/>
          <w:szCs w:val="24"/>
        </w:rPr>
        <w:t>have to</w:t>
      </w:r>
      <w:proofErr w:type="gramEnd"/>
      <w:r w:rsidR="00396CF9" w:rsidRPr="000C5F1A">
        <w:rPr>
          <w:sz w:val="24"/>
          <w:szCs w:val="24"/>
        </w:rPr>
        <w:t xml:space="preserve"> move its meaning. </w:t>
      </w:r>
    </w:p>
    <w:p w14:paraId="22E57B9E" w14:textId="23BC6A48" w:rsidR="00396CF9" w:rsidRPr="000C5F1A" w:rsidRDefault="00396CF9" w:rsidP="000C5F1A">
      <w:pPr>
        <w:spacing w:line="480" w:lineRule="auto"/>
        <w:rPr>
          <w:sz w:val="24"/>
          <w:szCs w:val="24"/>
        </w:rPr>
      </w:pPr>
      <w:r w:rsidRPr="000C5F1A">
        <w:rPr>
          <w:sz w:val="24"/>
          <w:szCs w:val="24"/>
        </w:rPr>
        <w:t xml:space="preserve">Jesus presented himself as the King to his people.  And they rejected him.  How does Jesus continue to present himself to his people?  </w:t>
      </w:r>
      <w:r w:rsidR="003F63D3" w:rsidRPr="000C5F1A">
        <w:rPr>
          <w:sz w:val="24"/>
          <w:szCs w:val="24"/>
        </w:rPr>
        <w:t xml:space="preserve"> </w:t>
      </w:r>
      <w:r w:rsidRPr="000C5F1A">
        <w:rPr>
          <w:sz w:val="24"/>
          <w:szCs w:val="24"/>
        </w:rPr>
        <w:t xml:space="preserve">How is the Triumphal entry true for us?  Gerhard’s hymn – the Sermon Hymn – is an example.  O Lord, how shall I meet you? How welcome you </w:t>
      </w:r>
      <w:proofErr w:type="spellStart"/>
      <w:proofErr w:type="gramStart"/>
      <w:r w:rsidRPr="000C5F1A">
        <w:rPr>
          <w:sz w:val="24"/>
          <w:szCs w:val="24"/>
        </w:rPr>
        <w:t>aright</w:t>
      </w:r>
      <w:proofErr w:type="spellEnd"/>
      <w:proofErr w:type="gramEnd"/>
      <w:r w:rsidRPr="000C5F1A">
        <w:rPr>
          <w:sz w:val="24"/>
          <w:szCs w:val="24"/>
        </w:rPr>
        <w:t>?  Jerusalem missed the time of their visitation.  How do we not miss ours?</w:t>
      </w:r>
    </w:p>
    <w:p w14:paraId="30CE201C" w14:textId="732D2D27" w:rsidR="00396CF9" w:rsidRPr="000C5F1A" w:rsidRDefault="00012F8F" w:rsidP="000C5F1A">
      <w:pPr>
        <w:spacing w:line="480" w:lineRule="auto"/>
        <w:rPr>
          <w:sz w:val="24"/>
          <w:szCs w:val="24"/>
        </w:rPr>
      </w:pPr>
      <w:r w:rsidRPr="000C5F1A">
        <w:rPr>
          <w:sz w:val="24"/>
          <w:szCs w:val="24"/>
        </w:rPr>
        <w:t xml:space="preserve">Any allegory needs to be grounded in the literal text.  To prevent the preacher from pure flights of fancy.  </w:t>
      </w:r>
      <w:proofErr w:type="gramStart"/>
      <w:r w:rsidRPr="000C5F1A">
        <w:rPr>
          <w:sz w:val="24"/>
          <w:szCs w:val="24"/>
        </w:rPr>
        <w:t>So</w:t>
      </w:r>
      <w:proofErr w:type="gramEnd"/>
      <w:r w:rsidRPr="000C5F1A">
        <w:rPr>
          <w:sz w:val="24"/>
          <w:szCs w:val="24"/>
        </w:rPr>
        <w:t xml:space="preserve"> I want to pull three events in how Jesus presents himself.</w:t>
      </w:r>
    </w:p>
    <w:p w14:paraId="179847FD" w14:textId="46FB88F5" w:rsidR="00012F8F" w:rsidRPr="000C5F1A" w:rsidRDefault="00012F8F" w:rsidP="000C5F1A">
      <w:pPr>
        <w:spacing w:line="480" w:lineRule="auto"/>
        <w:rPr>
          <w:sz w:val="24"/>
          <w:szCs w:val="24"/>
        </w:rPr>
      </w:pPr>
      <w:r w:rsidRPr="000C5F1A">
        <w:rPr>
          <w:sz w:val="24"/>
          <w:szCs w:val="24"/>
        </w:rPr>
        <w:t xml:space="preserve">First, there is some preparation.  Jesus gives two of the disciples a command.  “Go find the donkey tied and bring it…and if anyone questions </w:t>
      </w:r>
      <w:proofErr w:type="gramStart"/>
      <w:r w:rsidRPr="000C5F1A">
        <w:rPr>
          <w:sz w:val="24"/>
          <w:szCs w:val="24"/>
        </w:rPr>
        <w:t>say</w:t>
      </w:r>
      <w:proofErr w:type="gramEnd"/>
      <w:r w:rsidRPr="000C5F1A">
        <w:rPr>
          <w:sz w:val="24"/>
          <w:szCs w:val="24"/>
        </w:rPr>
        <w:t xml:space="preserve"> ‘The LORD has need.’”</w:t>
      </w:r>
    </w:p>
    <w:p w14:paraId="42074E67" w14:textId="52E8BCBF" w:rsidR="00012F8F" w:rsidRPr="000C5F1A" w:rsidRDefault="00012F8F" w:rsidP="000C5F1A">
      <w:pPr>
        <w:spacing w:line="480" w:lineRule="auto"/>
        <w:rPr>
          <w:sz w:val="24"/>
          <w:szCs w:val="24"/>
        </w:rPr>
      </w:pPr>
      <w:r w:rsidRPr="000C5F1A">
        <w:rPr>
          <w:sz w:val="24"/>
          <w:szCs w:val="24"/>
        </w:rPr>
        <w:t xml:space="preserve">Second, Jesus’ presentation – while </w:t>
      </w:r>
      <w:proofErr w:type="gramStart"/>
      <w:r w:rsidRPr="000C5F1A">
        <w:rPr>
          <w:sz w:val="24"/>
          <w:szCs w:val="24"/>
        </w:rPr>
        <w:t>according</w:t>
      </w:r>
      <w:proofErr w:type="gramEnd"/>
      <w:r w:rsidRPr="000C5F1A">
        <w:rPr>
          <w:sz w:val="24"/>
          <w:szCs w:val="24"/>
        </w:rPr>
        <w:t xml:space="preserve"> the Jewish tradition – David sent Solomon to enter Jerusalem the same way.  Entering Jerusalem on a donkey is not what a conquering King would be doing. The conqueror would be on a charger or a chariot. The conqueror would have his enemies chained and driven before him.  The conqueror would have sent tribunes before to allow the city the time to prepare.  Jesus comes humbly.  And while there is some silent preparation in getting the donkey, there is no time of preparation for the arrival.  The city was stirred at the pronouncement.</w:t>
      </w:r>
    </w:p>
    <w:p w14:paraId="0749B56F" w14:textId="43BE7A72" w:rsidR="00012F8F" w:rsidRPr="000C5F1A" w:rsidRDefault="00012F8F" w:rsidP="000C5F1A">
      <w:pPr>
        <w:spacing w:line="480" w:lineRule="auto"/>
        <w:rPr>
          <w:sz w:val="24"/>
          <w:szCs w:val="24"/>
        </w:rPr>
      </w:pPr>
      <w:r w:rsidRPr="000C5F1A">
        <w:rPr>
          <w:sz w:val="24"/>
          <w:szCs w:val="24"/>
        </w:rPr>
        <w:t xml:space="preserve">Third, is the pronouncement itself. </w:t>
      </w:r>
      <w:r w:rsidR="0037415F" w:rsidRPr="000C5F1A">
        <w:rPr>
          <w:sz w:val="24"/>
          <w:szCs w:val="24"/>
        </w:rPr>
        <w:t xml:space="preserve">Jesus is </w:t>
      </w:r>
      <w:proofErr w:type="gramStart"/>
      <w:r w:rsidR="0037415F" w:rsidRPr="000C5F1A">
        <w:rPr>
          <w:sz w:val="24"/>
          <w:szCs w:val="24"/>
        </w:rPr>
        <w:t>describe</w:t>
      </w:r>
      <w:proofErr w:type="gramEnd"/>
      <w:r w:rsidR="0037415F" w:rsidRPr="000C5F1A">
        <w:rPr>
          <w:sz w:val="24"/>
          <w:szCs w:val="24"/>
        </w:rPr>
        <w:t xml:space="preserve"> in three phrases.  The Son of David.  The one who Comes in the name of the LORD. And the prophet Jesus, from Nazareth of Galilee.</w:t>
      </w:r>
    </w:p>
    <w:p w14:paraId="3F82D018" w14:textId="3A4D448C" w:rsidR="0037415F" w:rsidRPr="000C5F1A" w:rsidRDefault="0037415F" w:rsidP="000C5F1A">
      <w:pPr>
        <w:spacing w:line="480" w:lineRule="auto"/>
        <w:rPr>
          <w:b/>
          <w:bCs/>
          <w:sz w:val="24"/>
          <w:szCs w:val="24"/>
          <w:u w:val="single"/>
        </w:rPr>
      </w:pPr>
      <w:proofErr w:type="gramStart"/>
      <w:r w:rsidRPr="000C5F1A">
        <w:rPr>
          <w:b/>
          <w:bCs/>
          <w:sz w:val="24"/>
          <w:szCs w:val="24"/>
          <w:u w:val="single"/>
        </w:rPr>
        <w:lastRenderedPageBreak/>
        <w:t>The Law</w:t>
      </w:r>
      <w:proofErr w:type="gramEnd"/>
      <w:r w:rsidRPr="000C5F1A">
        <w:rPr>
          <w:b/>
          <w:bCs/>
          <w:sz w:val="24"/>
          <w:szCs w:val="24"/>
          <w:u w:val="single"/>
        </w:rPr>
        <w:t>/Initial Preparation</w:t>
      </w:r>
    </w:p>
    <w:p w14:paraId="09D3A330" w14:textId="7480A276" w:rsidR="0037415F" w:rsidRPr="000C5F1A" w:rsidRDefault="0037415F" w:rsidP="000C5F1A">
      <w:pPr>
        <w:spacing w:line="480" w:lineRule="auto"/>
        <w:rPr>
          <w:sz w:val="24"/>
          <w:szCs w:val="24"/>
        </w:rPr>
      </w:pPr>
      <w:r w:rsidRPr="000C5F1A">
        <w:rPr>
          <w:sz w:val="24"/>
          <w:szCs w:val="24"/>
        </w:rPr>
        <w:t xml:space="preserve">Thinking about the initial words of command, the initial preparation.  Jesus has already presented himself to us in the law.  And we know what this law is because it is universally written on our hearts. We can talk about it as the 10 commandments.  Paul in the epistle lesson starts quoting those. But he also summarizes them the same way Jesus does.  “You shall love your neighbor as yourself.” The other part of that summary is to Love the Lord your God. Love is the fulfilling of the law. </w:t>
      </w:r>
    </w:p>
    <w:p w14:paraId="50415AE0" w14:textId="50791F7F" w:rsidR="0037415F" w:rsidRPr="000C5F1A" w:rsidRDefault="0037415F" w:rsidP="000C5F1A">
      <w:pPr>
        <w:spacing w:line="480" w:lineRule="auto"/>
        <w:rPr>
          <w:sz w:val="24"/>
          <w:szCs w:val="24"/>
        </w:rPr>
      </w:pPr>
      <w:r w:rsidRPr="000C5F1A">
        <w:rPr>
          <w:sz w:val="24"/>
          <w:szCs w:val="24"/>
        </w:rPr>
        <w:t>But the honest answer is that we do not know how.</w:t>
      </w:r>
      <w:r w:rsidR="00925FA5" w:rsidRPr="000C5F1A">
        <w:rPr>
          <w:sz w:val="24"/>
          <w:szCs w:val="24"/>
        </w:rPr>
        <w:t xml:space="preserve">  Like that donkey we are tied up and useless to anyone. If we are tied to sin, the Devil, the World or our own flesh is happy to keep us tied up in any of those things.  “I lay in fetters groaning…I stood, my shame bemoaning.”</w:t>
      </w:r>
    </w:p>
    <w:p w14:paraId="70AA3424" w14:textId="23360368" w:rsidR="00925FA5" w:rsidRPr="000C5F1A" w:rsidRDefault="00925FA5" w:rsidP="000C5F1A">
      <w:pPr>
        <w:spacing w:line="480" w:lineRule="auto"/>
        <w:rPr>
          <w:sz w:val="24"/>
          <w:szCs w:val="24"/>
        </w:rPr>
      </w:pPr>
      <w:r w:rsidRPr="000C5F1A">
        <w:rPr>
          <w:sz w:val="24"/>
          <w:szCs w:val="24"/>
        </w:rPr>
        <w:t xml:space="preserve">But the LORD has need of us.  “You came to set me free.” And anything any of those enemies might say </w:t>
      </w:r>
      <w:proofErr w:type="gramStart"/>
      <w:r w:rsidRPr="000C5F1A">
        <w:rPr>
          <w:sz w:val="24"/>
          <w:szCs w:val="24"/>
        </w:rPr>
        <w:t>are stilled</w:t>
      </w:r>
      <w:proofErr w:type="gramEnd"/>
      <w:r w:rsidRPr="000C5F1A">
        <w:rPr>
          <w:sz w:val="24"/>
          <w:szCs w:val="24"/>
        </w:rPr>
        <w:t xml:space="preserve"> at the Word.  “The LORD needs them.” And what </w:t>
      </w:r>
      <w:proofErr w:type="gramStart"/>
      <w:r w:rsidRPr="000C5F1A">
        <w:rPr>
          <w:sz w:val="24"/>
          <w:szCs w:val="24"/>
        </w:rPr>
        <w:t>is</w:t>
      </w:r>
      <w:proofErr w:type="gramEnd"/>
      <w:r w:rsidRPr="000C5F1A">
        <w:rPr>
          <w:sz w:val="24"/>
          <w:szCs w:val="24"/>
        </w:rPr>
        <w:t xml:space="preserve"> that need?  That we might observe and learn what love is.  “Love caused you incarnation; Love brought you down to me…Sin’s debt that fearful burden, cannot His love erase.”  It is in observing how Christ keeps the law for us, how Christ first loved us, that we might learn to love. </w:t>
      </w:r>
    </w:p>
    <w:p w14:paraId="6A28D1C4" w14:textId="74D07A22" w:rsidR="00925FA5" w:rsidRPr="000C5F1A" w:rsidRDefault="00925FA5" w:rsidP="000C5F1A">
      <w:pPr>
        <w:spacing w:line="480" w:lineRule="auto"/>
        <w:rPr>
          <w:sz w:val="24"/>
          <w:szCs w:val="24"/>
        </w:rPr>
      </w:pPr>
      <w:r w:rsidRPr="000C5F1A">
        <w:rPr>
          <w:sz w:val="24"/>
          <w:szCs w:val="24"/>
        </w:rPr>
        <w:t xml:space="preserve">The LORD has need of you.  He has set your free. And he has done this </w:t>
      </w:r>
      <w:proofErr w:type="gramStart"/>
      <w:r w:rsidRPr="000C5F1A">
        <w:rPr>
          <w:sz w:val="24"/>
          <w:szCs w:val="24"/>
        </w:rPr>
        <w:t>that</w:t>
      </w:r>
      <w:proofErr w:type="gramEnd"/>
      <w:r w:rsidRPr="000C5F1A">
        <w:rPr>
          <w:sz w:val="24"/>
          <w:szCs w:val="24"/>
        </w:rPr>
        <w:t xml:space="preserve"> you might serve him in love.</w:t>
      </w:r>
    </w:p>
    <w:p w14:paraId="49540C55" w14:textId="7197B94D" w:rsidR="00925FA5" w:rsidRPr="000C5F1A" w:rsidRDefault="00925FA5" w:rsidP="000C5F1A">
      <w:pPr>
        <w:spacing w:line="480" w:lineRule="auto"/>
        <w:rPr>
          <w:b/>
          <w:bCs/>
          <w:sz w:val="24"/>
          <w:szCs w:val="24"/>
          <w:u w:val="single"/>
        </w:rPr>
      </w:pPr>
      <w:r w:rsidRPr="000C5F1A">
        <w:rPr>
          <w:b/>
          <w:bCs/>
          <w:sz w:val="24"/>
          <w:szCs w:val="24"/>
          <w:u w:val="single"/>
        </w:rPr>
        <w:t>The Presentation</w:t>
      </w:r>
    </w:p>
    <w:p w14:paraId="50F2C152" w14:textId="34167470" w:rsidR="00925FA5" w:rsidRPr="000C5F1A" w:rsidRDefault="00925FA5" w:rsidP="000C5F1A">
      <w:pPr>
        <w:spacing w:line="480" w:lineRule="auto"/>
        <w:rPr>
          <w:sz w:val="24"/>
          <w:szCs w:val="24"/>
        </w:rPr>
      </w:pPr>
      <w:r w:rsidRPr="000C5F1A">
        <w:rPr>
          <w:sz w:val="24"/>
          <w:szCs w:val="24"/>
        </w:rPr>
        <w:t xml:space="preserve">But love is not something that can be commanded.  If it could that law would </w:t>
      </w:r>
      <w:proofErr w:type="gramStart"/>
      <w:r w:rsidRPr="000C5F1A">
        <w:rPr>
          <w:sz w:val="24"/>
          <w:szCs w:val="24"/>
        </w:rPr>
        <w:t>actually save</w:t>
      </w:r>
      <w:proofErr w:type="gramEnd"/>
      <w:r w:rsidRPr="000C5F1A">
        <w:rPr>
          <w:sz w:val="24"/>
          <w:szCs w:val="24"/>
        </w:rPr>
        <w:t xml:space="preserve"> us. If it could Adam would not have taken the apple. If it could, Jerusalem would have recognized her King.</w:t>
      </w:r>
    </w:p>
    <w:p w14:paraId="6021DB9E" w14:textId="023A6E3D" w:rsidR="00925FA5" w:rsidRPr="000C5F1A" w:rsidRDefault="00925FA5" w:rsidP="000C5F1A">
      <w:pPr>
        <w:spacing w:line="480" w:lineRule="auto"/>
        <w:rPr>
          <w:sz w:val="24"/>
          <w:szCs w:val="24"/>
        </w:rPr>
      </w:pPr>
      <w:r w:rsidRPr="000C5F1A">
        <w:rPr>
          <w:sz w:val="24"/>
          <w:szCs w:val="24"/>
        </w:rPr>
        <w:lastRenderedPageBreak/>
        <w:t>Love makes its entr</w:t>
      </w:r>
      <w:r w:rsidR="00604510" w:rsidRPr="000C5F1A">
        <w:rPr>
          <w:sz w:val="24"/>
          <w:szCs w:val="24"/>
        </w:rPr>
        <w:t>eaties. It comes humbly.  It stands at the door and knocks.</w:t>
      </w:r>
    </w:p>
    <w:p w14:paraId="2470DF43" w14:textId="57C5C48E" w:rsidR="00604510" w:rsidRPr="000C5F1A" w:rsidRDefault="00604510" w:rsidP="000C5F1A">
      <w:pPr>
        <w:spacing w:line="480" w:lineRule="auto"/>
        <w:rPr>
          <w:sz w:val="24"/>
          <w:szCs w:val="24"/>
        </w:rPr>
      </w:pPr>
      <w:r w:rsidRPr="000C5F1A">
        <w:rPr>
          <w:sz w:val="24"/>
          <w:szCs w:val="24"/>
        </w:rPr>
        <w:t xml:space="preserve">This is how Christians have talked about the advent of faith in the heart forever. Could God use a bulldozer?  Sure, there are occasional stories that seem to have that force.  But that is usually because the heart of that one was so hard. God uses the force necessary to reach the soul. To ensure the soul hears the humble ask.  But it remains a humble ask.  Will you accept this </w:t>
      </w:r>
      <w:proofErr w:type="gramStart"/>
      <w:r w:rsidRPr="000C5F1A">
        <w:rPr>
          <w:sz w:val="24"/>
          <w:szCs w:val="24"/>
        </w:rPr>
        <w:t>king</w:t>
      </w:r>
      <w:proofErr w:type="gramEnd"/>
      <w:r w:rsidRPr="000C5F1A">
        <w:rPr>
          <w:sz w:val="24"/>
          <w:szCs w:val="24"/>
        </w:rPr>
        <w:t xml:space="preserve">?  Will you accept the love of the crucified? </w:t>
      </w:r>
    </w:p>
    <w:p w14:paraId="32B6ED74" w14:textId="086C49ED" w:rsidR="00604510" w:rsidRPr="000C5F1A" w:rsidRDefault="00604510" w:rsidP="000C5F1A">
      <w:pPr>
        <w:spacing w:line="480" w:lineRule="auto"/>
        <w:rPr>
          <w:sz w:val="24"/>
          <w:szCs w:val="24"/>
        </w:rPr>
      </w:pPr>
      <w:r w:rsidRPr="000C5F1A">
        <w:rPr>
          <w:sz w:val="24"/>
          <w:szCs w:val="24"/>
        </w:rPr>
        <w:t xml:space="preserve">Blessed </w:t>
      </w:r>
      <w:proofErr w:type="gramStart"/>
      <w:r w:rsidRPr="000C5F1A">
        <w:rPr>
          <w:sz w:val="24"/>
          <w:szCs w:val="24"/>
        </w:rPr>
        <w:t>are</w:t>
      </w:r>
      <w:proofErr w:type="gramEnd"/>
      <w:r w:rsidRPr="000C5F1A">
        <w:rPr>
          <w:sz w:val="24"/>
          <w:szCs w:val="24"/>
        </w:rPr>
        <w:t xml:space="preserve"> those who are not scandalized by me.  The blind </w:t>
      </w:r>
      <w:proofErr w:type="gramStart"/>
      <w:r w:rsidRPr="000C5F1A">
        <w:rPr>
          <w:sz w:val="24"/>
          <w:szCs w:val="24"/>
        </w:rPr>
        <w:t>see</w:t>
      </w:r>
      <w:proofErr w:type="gramEnd"/>
      <w:r w:rsidRPr="000C5F1A">
        <w:rPr>
          <w:sz w:val="24"/>
          <w:szCs w:val="24"/>
        </w:rPr>
        <w:t xml:space="preserve">, the deaf hear, the lame walk, and the gospel is proclaimed to the poor. </w:t>
      </w:r>
      <w:r w:rsidR="00CC12F2" w:rsidRPr="000C5F1A">
        <w:rPr>
          <w:sz w:val="24"/>
          <w:szCs w:val="24"/>
        </w:rPr>
        <w:t>This messiah is not one who comes in power.  He is not one who comes in soft clothes.  He comes to those in darkness.  He comes to those chained.  He comes to sinners. And he asks sinners, will you have me free you?</w:t>
      </w:r>
    </w:p>
    <w:p w14:paraId="28BB5096" w14:textId="688B0230" w:rsidR="00CC12F2" w:rsidRPr="000C5F1A" w:rsidRDefault="00CC12F2" w:rsidP="000C5F1A">
      <w:pPr>
        <w:spacing w:line="480" w:lineRule="auto"/>
        <w:rPr>
          <w:sz w:val="24"/>
          <w:szCs w:val="24"/>
        </w:rPr>
      </w:pPr>
      <w:r w:rsidRPr="000C5F1A">
        <w:rPr>
          <w:sz w:val="24"/>
          <w:szCs w:val="24"/>
        </w:rPr>
        <w:t xml:space="preserve">He comes on the Word of those who carry him.  Those </w:t>
      </w:r>
      <w:proofErr w:type="gramStart"/>
      <w:r w:rsidRPr="000C5F1A">
        <w:rPr>
          <w:sz w:val="24"/>
          <w:szCs w:val="24"/>
        </w:rPr>
        <w:t>donkeys freed</w:t>
      </w:r>
      <w:proofErr w:type="gramEnd"/>
      <w:r w:rsidRPr="000C5F1A">
        <w:rPr>
          <w:sz w:val="24"/>
          <w:szCs w:val="24"/>
        </w:rPr>
        <w:t xml:space="preserve"> who gladly carry the burden of the Word.  Who </w:t>
      </w:r>
      <w:proofErr w:type="gramStart"/>
      <w:r w:rsidRPr="000C5F1A">
        <w:rPr>
          <w:sz w:val="24"/>
          <w:szCs w:val="24"/>
        </w:rPr>
        <w:t>share</w:t>
      </w:r>
      <w:proofErr w:type="gramEnd"/>
      <w:r w:rsidRPr="000C5F1A">
        <w:rPr>
          <w:sz w:val="24"/>
          <w:szCs w:val="24"/>
        </w:rPr>
        <w:t xml:space="preserve"> the Word of his love.  Will you have this </w:t>
      </w:r>
      <w:proofErr w:type="gramStart"/>
      <w:r w:rsidRPr="000C5F1A">
        <w:rPr>
          <w:sz w:val="24"/>
          <w:szCs w:val="24"/>
        </w:rPr>
        <w:t>king</w:t>
      </w:r>
      <w:proofErr w:type="gramEnd"/>
      <w:r w:rsidRPr="000C5F1A">
        <w:rPr>
          <w:sz w:val="24"/>
          <w:szCs w:val="24"/>
        </w:rPr>
        <w:t xml:space="preserve">? </w:t>
      </w:r>
    </w:p>
    <w:p w14:paraId="22DBB5B6" w14:textId="370A98EC" w:rsidR="00CC12F2" w:rsidRPr="000C5F1A" w:rsidRDefault="00CC12F2" w:rsidP="000C5F1A">
      <w:pPr>
        <w:spacing w:line="480" w:lineRule="auto"/>
        <w:rPr>
          <w:b/>
          <w:bCs/>
          <w:sz w:val="24"/>
          <w:szCs w:val="24"/>
          <w:u w:val="single"/>
        </w:rPr>
      </w:pPr>
      <w:r w:rsidRPr="000C5F1A">
        <w:rPr>
          <w:b/>
          <w:bCs/>
          <w:sz w:val="24"/>
          <w:szCs w:val="24"/>
          <w:u w:val="single"/>
        </w:rPr>
        <w:t>The Names</w:t>
      </w:r>
    </w:p>
    <w:p w14:paraId="158B09E1" w14:textId="539C4A2E" w:rsidR="00CC12F2" w:rsidRPr="000C5F1A" w:rsidRDefault="00CC12F2" w:rsidP="000C5F1A">
      <w:pPr>
        <w:spacing w:line="480" w:lineRule="auto"/>
        <w:rPr>
          <w:sz w:val="24"/>
          <w:szCs w:val="24"/>
        </w:rPr>
      </w:pPr>
      <w:r w:rsidRPr="000C5F1A">
        <w:rPr>
          <w:sz w:val="24"/>
          <w:szCs w:val="24"/>
        </w:rPr>
        <w:t xml:space="preserve">Which leaves the question – “Who is this?” </w:t>
      </w:r>
    </w:p>
    <w:p w14:paraId="1F24A406" w14:textId="26868922" w:rsidR="00CC12F2" w:rsidRPr="000C5F1A" w:rsidRDefault="00CC12F2" w:rsidP="000C5F1A">
      <w:pPr>
        <w:spacing w:line="480" w:lineRule="auto"/>
        <w:rPr>
          <w:sz w:val="24"/>
          <w:szCs w:val="24"/>
        </w:rPr>
      </w:pPr>
      <w:r w:rsidRPr="000C5F1A">
        <w:rPr>
          <w:sz w:val="24"/>
          <w:szCs w:val="24"/>
        </w:rPr>
        <w:t xml:space="preserve">The crowds have three answers.   The first is that that is the Son of David. This is the Jewish messiah. And you cannot understand who saves you separate from that story. But it is also that story that tells us what kind of King we would have. A good shepherd. A man whose heart is after God.  A man who knows friendship. A man who knows our depths. </w:t>
      </w:r>
      <w:r w:rsidR="00E06730" w:rsidRPr="000C5F1A">
        <w:rPr>
          <w:sz w:val="24"/>
          <w:szCs w:val="24"/>
        </w:rPr>
        <w:t>A man full of grace.</w:t>
      </w:r>
      <w:r w:rsidR="00197684" w:rsidRPr="000C5F1A">
        <w:rPr>
          <w:sz w:val="24"/>
          <w:szCs w:val="24"/>
        </w:rPr>
        <w:t xml:space="preserve">  A King in Full. </w:t>
      </w:r>
    </w:p>
    <w:p w14:paraId="62155DF3" w14:textId="2A0EC0F0" w:rsidR="00197684" w:rsidRPr="000C5F1A" w:rsidRDefault="00197684" w:rsidP="000C5F1A">
      <w:pPr>
        <w:spacing w:line="480" w:lineRule="auto"/>
        <w:rPr>
          <w:sz w:val="24"/>
          <w:szCs w:val="24"/>
        </w:rPr>
      </w:pPr>
      <w:r w:rsidRPr="000C5F1A">
        <w:rPr>
          <w:sz w:val="24"/>
          <w:szCs w:val="24"/>
        </w:rPr>
        <w:t xml:space="preserve">But this one is not just a human king.  He is not just David’s son, but also David’s LORD.  He is the one who comes in the name of the LORD. </w:t>
      </w:r>
      <w:r w:rsidR="009813E6" w:rsidRPr="000C5F1A">
        <w:rPr>
          <w:sz w:val="24"/>
          <w:szCs w:val="24"/>
        </w:rPr>
        <w:t xml:space="preserve">And the </w:t>
      </w:r>
      <w:r w:rsidR="00F06B2F" w:rsidRPr="000C5F1A">
        <w:rPr>
          <w:sz w:val="24"/>
          <w:szCs w:val="24"/>
        </w:rPr>
        <w:t xml:space="preserve">name of the LORD is holy.  The name of </w:t>
      </w:r>
      <w:r w:rsidR="00F06B2F" w:rsidRPr="000C5F1A">
        <w:rPr>
          <w:sz w:val="24"/>
          <w:szCs w:val="24"/>
        </w:rPr>
        <w:lastRenderedPageBreak/>
        <w:t>the LORD is his alone.</w:t>
      </w:r>
      <w:r w:rsidR="00402088" w:rsidRPr="000C5F1A">
        <w:rPr>
          <w:sz w:val="24"/>
          <w:szCs w:val="24"/>
        </w:rPr>
        <w:t xml:space="preserve"> This is our mediator.  </w:t>
      </w:r>
      <w:r w:rsidR="001802E4" w:rsidRPr="000C5F1A">
        <w:rPr>
          <w:sz w:val="24"/>
          <w:szCs w:val="24"/>
        </w:rPr>
        <w:t xml:space="preserve">This is our High Priest.  The one who can go up to </w:t>
      </w:r>
      <w:r w:rsidR="00911A73" w:rsidRPr="000C5F1A">
        <w:rPr>
          <w:sz w:val="24"/>
          <w:szCs w:val="24"/>
        </w:rPr>
        <w:t>Jerusalem</w:t>
      </w:r>
      <w:r w:rsidR="001802E4" w:rsidRPr="000C5F1A">
        <w:rPr>
          <w:sz w:val="24"/>
          <w:szCs w:val="24"/>
        </w:rPr>
        <w:t xml:space="preserve"> and go up to Mt. Zion. And enter the Holy of Holies himself.  And plead for us.  For while he is a man, he is also the LORD</w:t>
      </w:r>
      <w:r w:rsidR="00911A73" w:rsidRPr="000C5F1A">
        <w:rPr>
          <w:sz w:val="24"/>
          <w:szCs w:val="24"/>
        </w:rPr>
        <w:t>.</w:t>
      </w:r>
      <w:r w:rsidR="00F673D2" w:rsidRPr="000C5F1A">
        <w:rPr>
          <w:sz w:val="24"/>
          <w:szCs w:val="24"/>
        </w:rPr>
        <w:t xml:space="preserve">  And right now, the temple that he wishes to enter and make clean is your heart.</w:t>
      </w:r>
    </w:p>
    <w:p w14:paraId="6A0B9D1A" w14:textId="23D24F92" w:rsidR="00C5787B" w:rsidRPr="000C5F1A" w:rsidRDefault="00C5787B" w:rsidP="000C5F1A">
      <w:pPr>
        <w:spacing w:line="480" w:lineRule="auto"/>
        <w:rPr>
          <w:sz w:val="24"/>
          <w:szCs w:val="24"/>
        </w:rPr>
      </w:pPr>
      <w:r w:rsidRPr="000C5F1A">
        <w:rPr>
          <w:sz w:val="24"/>
          <w:szCs w:val="24"/>
        </w:rPr>
        <w:t>And the last name</w:t>
      </w:r>
      <w:r w:rsidR="00651CFC" w:rsidRPr="000C5F1A">
        <w:rPr>
          <w:sz w:val="24"/>
          <w:szCs w:val="24"/>
        </w:rPr>
        <w:t xml:space="preserve"> is simply Jesus, the prophet.  And what is the prophet?  The one who has come to </w:t>
      </w:r>
      <w:r w:rsidR="00CE620E" w:rsidRPr="000C5F1A">
        <w:rPr>
          <w:sz w:val="24"/>
          <w:szCs w:val="24"/>
        </w:rPr>
        <w:t>tell us</w:t>
      </w:r>
      <w:r w:rsidR="00A71F3E" w:rsidRPr="000C5F1A">
        <w:rPr>
          <w:sz w:val="24"/>
          <w:szCs w:val="24"/>
        </w:rPr>
        <w:t>.  God himself came to tell us.</w:t>
      </w:r>
      <w:r w:rsidR="00F71849" w:rsidRPr="000C5F1A">
        <w:rPr>
          <w:sz w:val="24"/>
          <w:szCs w:val="24"/>
        </w:rPr>
        <w:t xml:space="preserve">  His own would not receive him.  They also rejected the prophets that he sent. </w:t>
      </w:r>
      <w:r w:rsidR="007940CD" w:rsidRPr="000C5F1A">
        <w:rPr>
          <w:sz w:val="24"/>
          <w:szCs w:val="24"/>
        </w:rPr>
        <w:t>But to all who will receive him, who believed in his name, he gives the right to become children of God, (Jn. 1:12 ESV).</w:t>
      </w:r>
      <w:r w:rsidR="00A1193A" w:rsidRPr="000C5F1A">
        <w:rPr>
          <w:sz w:val="24"/>
          <w:szCs w:val="24"/>
        </w:rPr>
        <w:t xml:space="preserve">  The Word became </w:t>
      </w:r>
      <w:proofErr w:type="gramStart"/>
      <w:r w:rsidR="00A1193A" w:rsidRPr="000C5F1A">
        <w:rPr>
          <w:sz w:val="24"/>
          <w:szCs w:val="24"/>
        </w:rPr>
        <w:t>flesh</w:t>
      </w:r>
      <w:proofErr w:type="gramEnd"/>
      <w:r w:rsidR="00A1193A" w:rsidRPr="000C5F1A">
        <w:rPr>
          <w:sz w:val="24"/>
          <w:szCs w:val="24"/>
        </w:rPr>
        <w:t xml:space="preserve"> and dwelt among us.  Dwells among us. Wherever two or three are gathered in his name. And that name is Jesus. Because he saves us from our sins.</w:t>
      </w:r>
    </w:p>
    <w:sectPr w:rsidR="00C5787B" w:rsidRPr="000C5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8E"/>
    <w:rsid w:val="00012F8F"/>
    <w:rsid w:val="000C5F1A"/>
    <w:rsid w:val="001802E4"/>
    <w:rsid w:val="00197684"/>
    <w:rsid w:val="001C365D"/>
    <w:rsid w:val="0037415F"/>
    <w:rsid w:val="00396CF9"/>
    <w:rsid w:val="003F63D3"/>
    <w:rsid w:val="00402088"/>
    <w:rsid w:val="004244E9"/>
    <w:rsid w:val="004A2B5B"/>
    <w:rsid w:val="0052298E"/>
    <w:rsid w:val="00604510"/>
    <w:rsid w:val="00651CFC"/>
    <w:rsid w:val="007940CD"/>
    <w:rsid w:val="008504D9"/>
    <w:rsid w:val="00884483"/>
    <w:rsid w:val="00911A73"/>
    <w:rsid w:val="00925FA5"/>
    <w:rsid w:val="009813E6"/>
    <w:rsid w:val="00A1193A"/>
    <w:rsid w:val="00A71F3E"/>
    <w:rsid w:val="00B136CC"/>
    <w:rsid w:val="00C5787B"/>
    <w:rsid w:val="00C70DC2"/>
    <w:rsid w:val="00CC12F2"/>
    <w:rsid w:val="00CE620E"/>
    <w:rsid w:val="00E06730"/>
    <w:rsid w:val="00F0225A"/>
    <w:rsid w:val="00F06B2F"/>
    <w:rsid w:val="00F32F0D"/>
    <w:rsid w:val="00F673D2"/>
    <w:rsid w:val="00F7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EBAD"/>
  <w15:chartTrackingRefBased/>
  <w15:docId w15:val="{070CCECC-0731-48BA-BE60-C981F16F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9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9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29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29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29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29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29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9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9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29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29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29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29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29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298E"/>
    <w:pPr>
      <w:spacing w:before="160"/>
      <w:jc w:val="center"/>
    </w:pPr>
    <w:rPr>
      <w:i/>
      <w:iCs/>
      <w:color w:val="404040" w:themeColor="text1" w:themeTint="BF"/>
    </w:rPr>
  </w:style>
  <w:style w:type="character" w:customStyle="1" w:styleId="QuoteChar">
    <w:name w:val="Quote Char"/>
    <w:basedOn w:val="DefaultParagraphFont"/>
    <w:link w:val="Quote"/>
    <w:uiPriority w:val="29"/>
    <w:rsid w:val="0052298E"/>
    <w:rPr>
      <w:i/>
      <w:iCs/>
      <w:color w:val="404040" w:themeColor="text1" w:themeTint="BF"/>
    </w:rPr>
  </w:style>
  <w:style w:type="paragraph" w:styleId="ListParagraph">
    <w:name w:val="List Paragraph"/>
    <w:basedOn w:val="Normal"/>
    <w:uiPriority w:val="34"/>
    <w:qFormat/>
    <w:rsid w:val="0052298E"/>
    <w:pPr>
      <w:ind w:left="720"/>
      <w:contextualSpacing/>
    </w:pPr>
  </w:style>
  <w:style w:type="character" w:styleId="IntenseEmphasis">
    <w:name w:val="Intense Emphasis"/>
    <w:basedOn w:val="DefaultParagraphFont"/>
    <w:uiPriority w:val="21"/>
    <w:qFormat/>
    <w:rsid w:val="0052298E"/>
    <w:rPr>
      <w:i/>
      <w:iCs/>
      <w:color w:val="0F4761" w:themeColor="accent1" w:themeShade="BF"/>
    </w:rPr>
  </w:style>
  <w:style w:type="paragraph" w:styleId="IntenseQuote">
    <w:name w:val="Intense Quote"/>
    <w:basedOn w:val="Normal"/>
    <w:next w:val="Normal"/>
    <w:link w:val="IntenseQuoteChar"/>
    <w:uiPriority w:val="30"/>
    <w:qFormat/>
    <w:rsid w:val="0052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98E"/>
    <w:rPr>
      <w:i/>
      <w:iCs/>
      <w:color w:val="0F4761" w:themeColor="accent1" w:themeShade="BF"/>
    </w:rPr>
  </w:style>
  <w:style w:type="character" w:styleId="IntenseReference">
    <w:name w:val="Intense Reference"/>
    <w:basedOn w:val="DefaultParagraphFont"/>
    <w:uiPriority w:val="32"/>
    <w:qFormat/>
    <w:rsid w:val="00522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1425</Words>
  <Characters>6076</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21</cp:revision>
  <dcterms:created xsi:type="dcterms:W3CDTF">2025-11-30T01:58:00Z</dcterms:created>
  <dcterms:modified xsi:type="dcterms:W3CDTF">2025-12-01T17:07:00Z</dcterms:modified>
</cp:coreProperties>
</file>