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C5695" w14:textId="06F13979" w:rsidR="00F0225A" w:rsidRPr="006D2D01" w:rsidRDefault="00BC5DA8" w:rsidP="006D2D01">
      <w:pPr>
        <w:spacing w:line="480" w:lineRule="auto"/>
        <w:rPr>
          <w:sz w:val="24"/>
          <w:szCs w:val="24"/>
        </w:rPr>
      </w:pPr>
      <w:r w:rsidRPr="006D2D01">
        <w:rPr>
          <w:sz w:val="24"/>
          <w:szCs w:val="24"/>
        </w:rPr>
        <w:t>Text: Christmas Day</w:t>
      </w:r>
    </w:p>
    <w:p w14:paraId="1A9BE3BC" w14:textId="097334DA" w:rsidR="00BC5DA8" w:rsidRPr="006D2D01" w:rsidRDefault="00BC5DA8" w:rsidP="006D2D01">
      <w:pPr>
        <w:spacing w:line="480" w:lineRule="auto"/>
        <w:rPr>
          <w:b/>
          <w:bCs/>
          <w:sz w:val="24"/>
          <w:szCs w:val="24"/>
          <w:u w:val="single"/>
        </w:rPr>
      </w:pPr>
      <w:r w:rsidRPr="006D2D01">
        <w:rPr>
          <w:b/>
          <w:bCs/>
          <w:sz w:val="24"/>
          <w:szCs w:val="24"/>
          <w:u w:val="single"/>
        </w:rPr>
        <w:t>Introduction</w:t>
      </w:r>
    </w:p>
    <w:p w14:paraId="2A5A8CB6" w14:textId="77777777" w:rsidR="00BC5DA8" w:rsidRPr="006D2D01" w:rsidRDefault="00BC5DA8" w:rsidP="006D2D01">
      <w:pPr>
        <w:spacing w:line="480" w:lineRule="auto"/>
        <w:rPr>
          <w:sz w:val="24"/>
          <w:szCs w:val="24"/>
        </w:rPr>
      </w:pPr>
      <w:r w:rsidRPr="006D2D01">
        <w:rPr>
          <w:sz w:val="24"/>
          <w:szCs w:val="24"/>
        </w:rPr>
        <w:t xml:space="preserve">Putting on my old finance hat for one second, I used to say that the best investment was the Vanguard SP500 index fund – admiral shares if you had enough invested. You would not get rich </w:t>
      </w:r>
      <w:proofErr w:type="gramStart"/>
      <w:r w:rsidRPr="006D2D01">
        <w:rPr>
          <w:sz w:val="24"/>
          <w:szCs w:val="24"/>
        </w:rPr>
        <w:t>quick</w:t>
      </w:r>
      <w:proofErr w:type="gramEnd"/>
      <w:r w:rsidRPr="006D2D01">
        <w:rPr>
          <w:sz w:val="24"/>
          <w:szCs w:val="24"/>
        </w:rPr>
        <w:t xml:space="preserve">.  There might even be some longer stretches where you lost a little money. But over the long run – the long run being a working life </w:t>
      </w:r>
      <w:proofErr w:type="gramStart"/>
      <w:r w:rsidRPr="006D2D01">
        <w:rPr>
          <w:sz w:val="24"/>
          <w:szCs w:val="24"/>
        </w:rPr>
        <w:t>-  accepting</w:t>
      </w:r>
      <w:proofErr w:type="gramEnd"/>
      <w:r w:rsidRPr="006D2D01">
        <w:rPr>
          <w:sz w:val="24"/>
          <w:szCs w:val="24"/>
        </w:rPr>
        <w:t xml:space="preserve"> the wide market return would put you in a nice place.  I quickly followed it up with the line, “but if you want to get </w:t>
      </w:r>
      <w:proofErr w:type="gramStart"/>
      <w:r w:rsidRPr="006D2D01">
        <w:rPr>
          <w:sz w:val="24"/>
          <w:szCs w:val="24"/>
        </w:rPr>
        <w:t>really filthy</w:t>
      </w:r>
      <w:proofErr w:type="gramEnd"/>
      <w:r w:rsidRPr="006D2D01">
        <w:rPr>
          <w:sz w:val="24"/>
          <w:szCs w:val="24"/>
        </w:rPr>
        <w:t xml:space="preserve"> stinking rich, you’ve got to put all your eggs in one basket.  And you better be sure of the basket.” </w:t>
      </w:r>
    </w:p>
    <w:p w14:paraId="796269B1" w14:textId="6592DB2E" w:rsidR="00BC5DA8" w:rsidRPr="006D2D01" w:rsidRDefault="00BC5DA8" w:rsidP="006D2D01">
      <w:pPr>
        <w:spacing w:line="480" w:lineRule="auto"/>
        <w:rPr>
          <w:sz w:val="24"/>
          <w:szCs w:val="24"/>
        </w:rPr>
      </w:pPr>
      <w:r w:rsidRPr="006D2D01">
        <w:rPr>
          <w:sz w:val="24"/>
          <w:szCs w:val="24"/>
        </w:rPr>
        <w:t xml:space="preserve">It's the difference between the ancient philosophical advice – “moderation in all things”, and what the tech bros call “the singularity.”   In theology the church of England </w:t>
      </w:r>
      <w:r w:rsidR="006C1428" w:rsidRPr="006D2D01">
        <w:rPr>
          <w:sz w:val="24"/>
          <w:szCs w:val="24"/>
        </w:rPr>
        <w:t xml:space="preserve">used to like to say it was the “via media” – the middle way.  At that time the middle way between Papism and Puritanism. Although over time just what middle course the Church of England was charting would move around.  Set contrary to any middle way approach would be slogans like: Grace Alone, Faith Alone, Word Alone or No Salvation Outside the Church. </w:t>
      </w:r>
    </w:p>
    <w:p w14:paraId="76080C22" w14:textId="1FA79416" w:rsidR="006C1428" w:rsidRPr="006D2D01" w:rsidRDefault="006D2D01" w:rsidP="006D2D01">
      <w:pPr>
        <w:spacing w:line="480" w:lineRule="auto"/>
        <w:rPr>
          <w:b/>
          <w:bCs/>
          <w:sz w:val="24"/>
          <w:szCs w:val="24"/>
          <w:u w:val="single"/>
        </w:rPr>
      </w:pPr>
      <w:r w:rsidRPr="006D2D01">
        <w:rPr>
          <w:b/>
          <w:bCs/>
          <w:sz w:val="24"/>
          <w:szCs w:val="24"/>
          <w:u w:val="single"/>
        </w:rPr>
        <w:t xml:space="preserve">Meditation </w:t>
      </w:r>
    </w:p>
    <w:p w14:paraId="19B538A5" w14:textId="7B8A6C62" w:rsidR="006C1428" w:rsidRPr="006D2D01" w:rsidRDefault="006C1428" w:rsidP="006D2D01">
      <w:pPr>
        <w:spacing w:line="480" w:lineRule="auto"/>
        <w:rPr>
          <w:sz w:val="24"/>
          <w:szCs w:val="24"/>
        </w:rPr>
      </w:pPr>
      <w:r w:rsidRPr="006D2D01">
        <w:rPr>
          <w:sz w:val="24"/>
          <w:szCs w:val="24"/>
        </w:rPr>
        <w:t xml:space="preserve">Now I start with that contrast between </w:t>
      </w:r>
      <w:proofErr w:type="gramStart"/>
      <w:r w:rsidRPr="006D2D01">
        <w:rPr>
          <w:sz w:val="24"/>
          <w:szCs w:val="24"/>
        </w:rPr>
        <w:t>a muddling</w:t>
      </w:r>
      <w:proofErr w:type="gramEnd"/>
      <w:r w:rsidRPr="006D2D01">
        <w:rPr>
          <w:sz w:val="24"/>
          <w:szCs w:val="24"/>
        </w:rPr>
        <w:t xml:space="preserve"> along middle way and </w:t>
      </w:r>
      <w:proofErr w:type="gramStart"/>
      <w:r w:rsidRPr="006D2D01">
        <w:rPr>
          <w:sz w:val="24"/>
          <w:szCs w:val="24"/>
        </w:rPr>
        <w:t>a singularity</w:t>
      </w:r>
      <w:proofErr w:type="gramEnd"/>
      <w:r w:rsidRPr="006D2D01">
        <w:rPr>
          <w:sz w:val="24"/>
          <w:szCs w:val="24"/>
        </w:rPr>
        <w:t xml:space="preserve"> because Christmas is a singularity. Nothing after is the same as before. Before Christmas, God has not taken mankind into himself.  After Christ, God was true man.  Before Christmas, the Son of God might have been begotten of the Father before all worlds; after Christman, the Son of God was born of the Holy Spirit and the Virgin Mary in a very specific time and place.</w:t>
      </w:r>
    </w:p>
    <w:p w14:paraId="6EF59ACB" w14:textId="272D8FF2" w:rsidR="00510C46" w:rsidRPr="006D2D01" w:rsidRDefault="006C1428" w:rsidP="006D2D01">
      <w:pPr>
        <w:spacing w:line="480" w:lineRule="auto"/>
        <w:rPr>
          <w:sz w:val="24"/>
          <w:szCs w:val="24"/>
        </w:rPr>
      </w:pPr>
      <w:r w:rsidRPr="006D2D01">
        <w:rPr>
          <w:sz w:val="24"/>
          <w:szCs w:val="24"/>
        </w:rPr>
        <w:t xml:space="preserve">If you’ve ever read </w:t>
      </w:r>
      <w:proofErr w:type="spellStart"/>
      <w:r w:rsidRPr="006D2D01">
        <w:rPr>
          <w:sz w:val="24"/>
          <w:szCs w:val="24"/>
        </w:rPr>
        <w:t>C.</w:t>
      </w:r>
      <w:proofErr w:type="gramStart"/>
      <w:r w:rsidRPr="006D2D01">
        <w:rPr>
          <w:sz w:val="24"/>
          <w:szCs w:val="24"/>
        </w:rPr>
        <w:t>S.Lewis</w:t>
      </w:r>
      <w:proofErr w:type="spellEnd"/>
      <w:proofErr w:type="gramEnd"/>
      <w:r w:rsidRPr="006D2D01">
        <w:rPr>
          <w:sz w:val="24"/>
          <w:szCs w:val="24"/>
        </w:rPr>
        <w:t xml:space="preserve">’ space trilogy he has a very interesting way of capturing that singularity.  Earth is the Dark Planet because it </w:t>
      </w:r>
      <w:proofErr w:type="gramStart"/>
      <w:r w:rsidRPr="006D2D01">
        <w:rPr>
          <w:sz w:val="24"/>
          <w:szCs w:val="24"/>
        </w:rPr>
        <w:t>is</w:t>
      </w:r>
      <w:proofErr w:type="gramEnd"/>
      <w:r w:rsidRPr="006D2D01">
        <w:rPr>
          <w:sz w:val="24"/>
          <w:szCs w:val="24"/>
        </w:rPr>
        <w:t xml:space="preserve"> fallen.  But the other planets are populated.  </w:t>
      </w:r>
      <w:r w:rsidRPr="006D2D01">
        <w:rPr>
          <w:sz w:val="24"/>
          <w:szCs w:val="24"/>
        </w:rPr>
        <w:lastRenderedPageBreak/>
        <w:t xml:space="preserve">And the intelligent species of the other planets are various in their forms.  I should say the older species are.  But God is still creating.  And </w:t>
      </w:r>
      <w:r w:rsidR="00510C46" w:rsidRPr="006D2D01">
        <w:rPr>
          <w:sz w:val="24"/>
          <w:szCs w:val="24"/>
        </w:rPr>
        <w:t xml:space="preserve">all the newer intelligent species are human.  Ransom, the heroic human character askes why, and one of the non-fallen intelligent creatures looks at him like “you poor fool.” And answers, “after the creator of all took a specific form, do you think that form could be broken?”  The incarnation </w:t>
      </w:r>
      <w:proofErr w:type="gramStart"/>
      <w:r w:rsidR="00510C46" w:rsidRPr="006D2D01">
        <w:rPr>
          <w:sz w:val="24"/>
          <w:szCs w:val="24"/>
        </w:rPr>
        <w:t>is a singularity</w:t>
      </w:r>
      <w:proofErr w:type="gramEnd"/>
      <w:r w:rsidR="00510C46" w:rsidRPr="006D2D01">
        <w:rPr>
          <w:sz w:val="24"/>
          <w:szCs w:val="24"/>
        </w:rPr>
        <w:t>.  It never happened before.  It won’t happen again.  And things are just different before and after.</w:t>
      </w:r>
    </w:p>
    <w:p w14:paraId="59EA2D57" w14:textId="257189D3" w:rsidR="00510C46" w:rsidRPr="006D2D01" w:rsidRDefault="00510C46" w:rsidP="006D2D01">
      <w:pPr>
        <w:spacing w:line="480" w:lineRule="auto"/>
        <w:rPr>
          <w:sz w:val="24"/>
          <w:szCs w:val="24"/>
        </w:rPr>
      </w:pPr>
      <w:r w:rsidRPr="006D2D01">
        <w:rPr>
          <w:sz w:val="24"/>
          <w:szCs w:val="24"/>
        </w:rPr>
        <w:t xml:space="preserve">And this is the big thing about singularities. You can’t </w:t>
      </w:r>
      <w:proofErr w:type="gramStart"/>
      <w:r w:rsidRPr="006D2D01">
        <w:rPr>
          <w:sz w:val="24"/>
          <w:szCs w:val="24"/>
        </w:rPr>
        <w:t>middle way</w:t>
      </w:r>
      <w:proofErr w:type="gramEnd"/>
      <w:r w:rsidRPr="006D2D01">
        <w:rPr>
          <w:sz w:val="24"/>
          <w:szCs w:val="24"/>
        </w:rPr>
        <w:t xml:space="preserve"> your way to them, or through them.  They are like Zeno’s ancient paradox.  If you are going from zero to one, the middle way would say go half the distance each day: one half, three quarters, seven-eights, fifteen-sixteenth and so on.  And you will never make it to one. If you are making it zero to one, you’ve just got to go to one in one big leap.</w:t>
      </w:r>
    </w:p>
    <w:p w14:paraId="01B1AFD9" w14:textId="6CE97722" w:rsidR="00510C46" w:rsidRPr="006D2D01" w:rsidRDefault="00510C46" w:rsidP="006D2D01">
      <w:pPr>
        <w:spacing w:line="480" w:lineRule="auto"/>
        <w:rPr>
          <w:sz w:val="24"/>
          <w:szCs w:val="24"/>
        </w:rPr>
      </w:pPr>
      <w:r w:rsidRPr="006D2D01">
        <w:rPr>
          <w:sz w:val="24"/>
          <w:szCs w:val="24"/>
        </w:rPr>
        <w:t>Now with most singularities</w:t>
      </w:r>
      <w:r w:rsidR="004A1277" w:rsidRPr="006D2D01">
        <w:rPr>
          <w:sz w:val="24"/>
          <w:szCs w:val="24"/>
        </w:rPr>
        <w:t xml:space="preserve">, when they happen, what came before quickly vanishes.  When the car came along, it didn’t take long for horses to become a hobby. When we dropped the bomb on Hiroshima everyone knew that war was now something entirely different. If we ever found ourselves in another World War, there would no longer be a World.  This is what the tech-bros think they are doing, making humans as obsolete as horses. </w:t>
      </w:r>
      <w:proofErr w:type="gramStart"/>
      <w:r w:rsidR="004A1277" w:rsidRPr="006D2D01">
        <w:rPr>
          <w:sz w:val="24"/>
          <w:szCs w:val="24"/>
        </w:rPr>
        <w:t>The silicon</w:t>
      </w:r>
      <w:proofErr w:type="gramEnd"/>
      <w:r w:rsidR="004A1277" w:rsidRPr="006D2D01">
        <w:rPr>
          <w:sz w:val="24"/>
          <w:szCs w:val="24"/>
        </w:rPr>
        <w:t xml:space="preserve"> intelligence will keep a few of us around like we keep horses. </w:t>
      </w:r>
      <w:proofErr w:type="gramStart"/>
      <w:r w:rsidR="004A1277" w:rsidRPr="006D2D01">
        <w:rPr>
          <w:sz w:val="24"/>
          <w:szCs w:val="24"/>
        </w:rPr>
        <w:t>Personally</w:t>
      </w:r>
      <w:proofErr w:type="gramEnd"/>
      <w:r w:rsidR="004A1277" w:rsidRPr="006D2D01">
        <w:rPr>
          <w:sz w:val="24"/>
          <w:szCs w:val="24"/>
        </w:rPr>
        <w:t xml:space="preserve"> I doubt that.  Go back to Lewis’ intuition for the reasoning.</w:t>
      </w:r>
    </w:p>
    <w:p w14:paraId="22FF5F78" w14:textId="48F263CC" w:rsidR="004A1277" w:rsidRPr="006D2D01" w:rsidRDefault="004A1277" w:rsidP="006D2D01">
      <w:pPr>
        <w:spacing w:line="480" w:lineRule="auto"/>
        <w:rPr>
          <w:sz w:val="24"/>
          <w:szCs w:val="24"/>
        </w:rPr>
      </w:pPr>
      <w:r w:rsidRPr="006D2D01">
        <w:rPr>
          <w:sz w:val="24"/>
          <w:szCs w:val="24"/>
        </w:rPr>
        <w:t xml:space="preserve">But Christmas is the power of God.  And a singularity of God.  “The light shines in the darkness and the darkness </w:t>
      </w:r>
      <w:proofErr w:type="gramStart"/>
      <w:r w:rsidRPr="006D2D01">
        <w:rPr>
          <w:sz w:val="24"/>
          <w:szCs w:val="24"/>
        </w:rPr>
        <w:t>has</w:t>
      </w:r>
      <w:proofErr w:type="gramEnd"/>
      <w:r w:rsidRPr="006D2D01">
        <w:rPr>
          <w:sz w:val="24"/>
          <w:szCs w:val="24"/>
        </w:rPr>
        <w:t xml:space="preserve"> not overcome it.”  If this was any normal human </w:t>
      </w:r>
      <w:proofErr w:type="gramStart"/>
      <w:r w:rsidRPr="006D2D01">
        <w:rPr>
          <w:sz w:val="24"/>
          <w:szCs w:val="24"/>
        </w:rPr>
        <w:t>singularity</w:t>
      </w:r>
      <w:proofErr w:type="gramEnd"/>
      <w:r w:rsidRPr="006D2D01">
        <w:rPr>
          <w:sz w:val="24"/>
          <w:szCs w:val="24"/>
        </w:rPr>
        <w:t xml:space="preserve"> you’d have all darkness or all light very quickly.  Zero or one.  But that is not what God has done.  This old world and the Kingdom of Heaven exist side by side. </w:t>
      </w:r>
    </w:p>
    <w:p w14:paraId="4787268E" w14:textId="374A1BBC" w:rsidR="001A65F5" w:rsidRPr="006D2D01" w:rsidRDefault="004A1277" w:rsidP="006D2D01">
      <w:pPr>
        <w:spacing w:line="480" w:lineRule="auto"/>
        <w:rPr>
          <w:sz w:val="24"/>
          <w:szCs w:val="24"/>
        </w:rPr>
      </w:pPr>
      <w:r w:rsidRPr="006D2D01">
        <w:rPr>
          <w:sz w:val="24"/>
          <w:szCs w:val="24"/>
        </w:rPr>
        <w:lastRenderedPageBreak/>
        <w:t>The true light, which enlightens everyone, came into this dark world.  That singularity happened. God is with us.  The light shines.</w:t>
      </w:r>
      <w:r w:rsidR="001A65F5" w:rsidRPr="006D2D01">
        <w:rPr>
          <w:sz w:val="24"/>
          <w:szCs w:val="24"/>
        </w:rPr>
        <w:t xml:space="preserve">  And the light is for everyone. Everyone who wishes to come into the light will find they are able.  It enlightens everyone.</w:t>
      </w:r>
    </w:p>
    <w:p w14:paraId="502A1D5B" w14:textId="484854A9" w:rsidR="001A65F5" w:rsidRPr="006D2D01" w:rsidRDefault="001A65F5" w:rsidP="006D2D01">
      <w:pPr>
        <w:spacing w:line="480" w:lineRule="auto"/>
        <w:rPr>
          <w:sz w:val="24"/>
          <w:szCs w:val="24"/>
        </w:rPr>
      </w:pPr>
      <w:r w:rsidRPr="006D2D01">
        <w:rPr>
          <w:sz w:val="24"/>
          <w:szCs w:val="24"/>
        </w:rPr>
        <w:t>But the singularity that God wanted to bring about was not forcing people into the Kingdom.  The singularity that God wants takes place in each individual heart.  God did not choose to move all of humanity from zero to one, to force all of humanity from darkness to light. God came into the world that each human being might see the light.  That you might see the light.</w:t>
      </w:r>
    </w:p>
    <w:p w14:paraId="74BDE47C" w14:textId="2C112DEA" w:rsidR="001A65F5" w:rsidRPr="006D2D01" w:rsidRDefault="001A65F5" w:rsidP="006D2D01">
      <w:pPr>
        <w:spacing w:line="480" w:lineRule="auto"/>
        <w:rPr>
          <w:sz w:val="24"/>
          <w:szCs w:val="24"/>
        </w:rPr>
      </w:pPr>
      <w:r w:rsidRPr="006D2D01">
        <w:rPr>
          <w:sz w:val="24"/>
          <w:szCs w:val="24"/>
        </w:rPr>
        <w:t xml:space="preserve">The problem with such an approach is that some hearts might choose the darkness.  The world was made through him, yet the world did not know him.  His own – the people he has taken down a middle way over long centuries – his own did not receive him.  They wanted the next step in the middle way.  Not the singularity.  Put the new wine in the old wineskins, don’t make us pick up new wineskins. </w:t>
      </w:r>
    </w:p>
    <w:p w14:paraId="6F9CD4D1" w14:textId="6891D448" w:rsidR="001A65F5" w:rsidRPr="006D2D01" w:rsidRDefault="001A65F5" w:rsidP="006D2D01">
      <w:pPr>
        <w:spacing w:line="480" w:lineRule="auto"/>
        <w:rPr>
          <w:sz w:val="24"/>
          <w:szCs w:val="24"/>
        </w:rPr>
      </w:pPr>
      <w:r w:rsidRPr="006D2D01">
        <w:rPr>
          <w:sz w:val="24"/>
          <w:szCs w:val="24"/>
        </w:rPr>
        <w:t>But this is the singularity of God.  This is the basket to put all your eggs in.  To those that do receive him, who believe in his name, he gives the right to become children of God.</w:t>
      </w:r>
    </w:p>
    <w:p w14:paraId="67183B1F" w14:textId="15B83183" w:rsidR="001A65F5" w:rsidRPr="006D2D01" w:rsidRDefault="001A65F5" w:rsidP="006D2D01">
      <w:pPr>
        <w:spacing w:line="480" w:lineRule="auto"/>
        <w:rPr>
          <w:sz w:val="24"/>
          <w:szCs w:val="24"/>
        </w:rPr>
      </w:pPr>
      <w:r w:rsidRPr="006D2D01">
        <w:rPr>
          <w:sz w:val="24"/>
          <w:szCs w:val="24"/>
        </w:rPr>
        <w:t xml:space="preserve">We can’t </w:t>
      </w:r>
      <w:proofErr w:type="gramStart"/>
      <w:r w:rsidRPr="006D2D01">
        <w:rPr>
          <w:sz w:val="24"/>
          <w:szCs w:val="24"/>
        </w:rPr>
        <w:t>middle</w:t>
      </w:r>
      <w:proofErr w:type="gramEnd"/>
      <w:r w:rsidRPr="006D2D01">
        <w:rPr>
          <w:sz w:val="24"/>
          <w:szCs w:val="24"/>
        </w:rPr>
        <w:t xml:space="preserve"> way ourselves to divinity. We can’t incrementally improve ourselves and make ourselves a source of light.  That would be like the moon </w:t>
      </w:r>
      <w:proofErr w:type="gramStart"/>
      <w:r w:rsidRPr="006D2D01">
        <w:rPr>
          <w:sz w:val="24"/>
          <w:szCs w:val="24"/>
        </w:rPr>
        <w:t>all of a sudden</w:t>
      </w:r>
      <w:proofErr w:type="gramEnd"/>
      <w:r w:rsidRPr="006D2D01">
        <w:rPr>
          <w:sz w:val="24"/>
          <w:szCs w:val="24"/>
        </w:rPr>
        <w:t xml:space="preserve"> glowing of itself.</w:t>
      </w:r>
      <w:r w:rsidR="009942BD" w:rsidRPr="006D2D01">
        <w:rPr>
          <w:sz w:val="24"/>
          <w:szCs w:val="24"/>
        </w:rPr>
        <w:t xml:space="preserve">  The mood gets its light from the sun.  And we, if we are to shine, also get our light from the sun.</w:t>
      </w:r>
    </w:p>
    <w:p w14:paraId="5BB35249" w14:textId="5B6AED12" w:rsidR="009942BD" w:rsidRPr="006D2D01" w:rsidRDefault="009942BD" w:rsidP="006D2D01">
      <w:pPr>
        <w:spacing w:line="480" w:lineRule="auto"/>
        <w:rPr>
          <w:sz w:val="24"/>
          <w:szCs w:val="24"/>
        </w:rPr>
      </w:pPr>
      <w:r w:rsidRPr="006D2D01">
        <w:rPr>
          <w:sz w:val="24"/>
          <w:szCs w:val="24"/>
        </w:rPr>
        <w:t>We must be born, or born again – not of blood, or of the will of the flesh, or of the will of man- we must be born again of God.</w:t>
      </w:r>
    </w:p>
    <w:p w14:paraId="4D4A7FCF" w14:textId="321E8DB5" w:rsidR="009942BD" w:rsidRPr="006D2D01" w:rsidRDefault="009942BD" w:rsidP="006D2D01">
      <w:pPr>
        <w:spacing w:line="480" w:lineRule="auto"/>
        <w:rPr>
          <w:sz w:val="24"/>
          <w:szCs w:val="24"/>
        </w:rPr>
      </w:pPr>
      <w:r w:rsidRPr="006D2D01">
        <w:rPr>
          <w:sz w:val="24"/>
          <w:szCs w:val="24"/>
        </w:rPr>
        <w:t xml:space="preserve">The one – the Christ – has come to you today.  God has offered himself to you, today.  The Word became flesh and dwelt among </w:t>
      </w:r>
      <w:proofErr w:type="gramStart"/>
      <w:r w:rsidRPr="006D2D01">
        <w:rPr>
          <w:sz w:val="24"/>
          <w:szCs w:val="24"/>
        </w:rPr>
        <w:t>us</w:t>
      </w:r>
      <w:proofErr w:type="gramEnd"/>
      <w:r w:rsidRPr="006D2D01">
        <w:rPr>
          <w:sz w:val="24"/>
          <w:szCs w:val="24"/>
        </w:rPr>
        <w:t xml:space="preserve"> and we have seen his glory – full of grace and truth.</w:t>
      </w:r>
    </w:p>
    <w:p w14:paraId="7E4835D7" w14:textId="110AEBA0" w:rsidR="009942BD" w:rsidRPr="006D2D01" w:rsidRDefault="009942BD" w:rsidP="006D2D01">
      <w:pPr>
        <w:spacing w:line="480" w:lineRule="auto"/>
        <w:rPr>
          <w:sz w:val="24"/>
          <w:szCs w:val="24"/>
        </w:rPr>
      </w:pPr>
      <w:r w:rsidRPr="006D2D01">
        <w:rPr>
          <w:sz w:val="24"/>
          <w:szCs w:val="24"/>
        </w:rPr>
        <w:lastRenderedPageBreak/>
        <w:t>Do our hearts receive it?</w:t>
      </w:r>
    </w:p>
    <w:p w14:paraId="30475555" w14:textId="2E3C97C7" w:rsidR="009942BD" w:rsidRPr="006D2D01" w:rsidRDefault="009942BD" w:rsidP="006D2D01">
      <w:pPr>
        <w:spacing w:line="480" w:lineRule="auto"/>
        <w:rPr>
          <w:sz w:val="24"/>
          <w:szCs w:val="24"/>
        </w:rPr>
      </w:pPr>
      <w:r w:rsidRPr="006D2D01">
        <w:rPr>
          <w:sz w:val="24"/>
          <w:szCs w:val="24"/>
        </w:rPr>
        <w:t>Are we willing to go through our singularity? No longer children of the darkness, but children of the day.</w:t>
      </w:r>
    </w:p>
    <w:p w14:paraId="7C766B14" w14:textId="7C8ABAA3" w:rsidR="009942BD" w:rsidRPr="006D2D01" w:rsidRDefault="009942BD" w:rsidP="006D2D01">
      <w:pPr>
        <w:spacing w:line="480" w:lineRule="auto"/>
        <w:rPr>
          <w:sz w:val="24"/>
          <w:szCs w:val="24"/>
        </w:rPr>
      </w:pPr>
      <w:r w:rsidRPr="006D2D01">
        <w:rPr>
          <w:sz w:val="24"/>
          <w:szCs w:val="24"/>
        </w:rPr>
        <w:t>It is worth it.  Christ is the backet to put your very soul in.</w:t>
      </w:r>
    </w:p>
    <w:p w14:paraId="0D6B19E4" w14:textId="5B721D7E" w:rsidR="009942BD" w:rsidRPr="006D2D01" w:rsidRDefault="009942BD" w:rsidP="006D2D01">
      <w:pPr>
        <w:spacing w:line="480" w:lineRule="auto"/>
        <w:rPr>
          <w:sz w:val="24"/>
          <w:szCs w:val="24"/>
        </w:rPr>
      </w:pPr>
      <w:r w:rsidRPr="006D2D01">
        <w:rPr>
          <w:sz w:val="24"/>
          <w:szCs w:val="24"/>
        </w:rPr>
        <w:t xml:space="preserve">But the light comes to you.  I just bear witness to it.  Your soul must receive it. </w:t>
      </w:r>
    </w:p>
    <w:p w14:paraId="59CB3414" w14:textId="426DD181" w:rsidR="009942BD" w:rsidRPr="006D2D01" w:rsidRDefault="009942BD" w:rsidP="006D2D01">
      <w:pPr>
        <w:spacing w:line="480" w:lineRule="auto"/>
        <w:rPr>
          <w:sz w:val="24"/>
          <w:szCs w:val="24"/>
        </w:rPr>
      </w:pPr>
      <w:r w:rsidRPr="006D2D01">
        <w:rPr>
          <w:sz w:val="24"/>
          <w:szCs w:val="24"/>
        </w:rPr>
        <w:t xml:space="preserve">And if it has </w:t>
      </w:r>
      <w:proofErr w:type="spellStart"/>
      <w:proofErr w:type="gramStart"/>
      <w:r w:rsidRPr="006D2D01">
        <w:rPr>
          <w:sz w:val="24"/>
          <w:szCs w:val="24"/>
        </w:rPr>
        <w:t>know</w:t>
      </w:r>
      <w:proofErr w:type="spellEnd"/>
      <w:proofErr w:type="gramEnd"/>
      <w:r w:rsidRPr="006D2D01">
        <w:rPr>
          <w:sz w:val="24"/>
          <w:szCs w:val="24"/>
        </w:rPr>
        <w:t xml:space="preserve"> again the grace and truth of today.</w:t>
      </w:r>
    </w:p>
    <w:p w14:paraId="68C507F4" w14:textId="63E5105F" w:rsidR="009942BD" w:rsidRPr="006D2D01" w:rsidRDefault="009942BD" w:rsidP="006D2D01">
      <w:pPr>
        <w:spacing w:line="480" w:lineRule="auto"/>
        <w:rPr>
          <w:sz w:val="24"/>
          <w:szCs w:val="24"/>
        </w:rPr>
      </w:pPr>
      <w:r w:rsidRPr="006D2D01">
        <w:rPr>
          <w:sz w:val="24"/>
          <w:szCs w:val="24"/>
        </w:rPr>
        <w:t>The light shines in the darkness, and the darkness will not overcome it.</w:t>
      </w:r>
    </w:p>
    <w:sectPr w:rsidR="009942BD" w:rsidRPr="006D2D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DA8"/>
    <w:rsid w:val="001A65F5"/>
    <w:rsid w:val="004A1277"/>
    <w:rsid w:val="00510C46"/>
    <w:rsid w:val="006C1428"/>
    <w:rsid w:val="006D2D01"/>
    <w:rsid w:val="009942BD"/>
    <w:rsid w:val="00BC5DA8"/>
    <w:rsid w:val="00C70DC2"/>
    <w:rsid w:val="00E812EA"/>
    <w:rsid w:val="00F0225A"/>
    <w:rsid w:val="00F32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CB96E"/>
  <w15:chartTrackingRefBased/>
  <w15:docId w15:val="{D449CA47-BF07-40E2-870B-2918633F2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5D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5D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5DA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5DA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C5DA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C5DA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C5DA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C5DA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C5DA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D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5D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5DA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5DA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C5DA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C5DA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C5DA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C5DA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C5DA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C5D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5D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5DA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5DA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C5DA8"/>
    <w:pPr>
      <w:spacing w:before="160"/>
      <w:jc w:val="center"/>
    </w:pPr>
    <w:rPr>
      <w:i/>
      <w:iCs/>
      <w:color w:val="404040" w:themeColor="text1" w:themeTint="BF"/>
    </w:rPr>
  </w:style>
  <w:style w:type="character" w:customStyle="1" w:styleId="QuoteChar">
    <w:name w:val="Quote Char"/>
    <w:basedOn w:val="DefaultParagraphFont"/>
    <w:link w:val="Quote"/>
    <w:uiPriority w:val="29"/>
    <w:rsid w:val="00BC5DA8"/>
    <w:rPr>
      <w:i/>
      <w:iCs/>
      <w:color w:val="404040" w:themeColor="text1" w:themeTint="BF"/>
    </w:rPr>
  </w:style>
  <w:style w:type="paragraph" w:styleId="ListParagraph">
    <w:name w:val="List Paragraph"/>
    <w:basedOn w:val="Normal"/>
    <w:uiPriority w:val="34"/>
    <w:qFormat/>
    <w:rsid w:val="00BC5DA8"/>
    <w:pPr>
      <w:ind w:left="720"/>
      <w:contextualSpacing/>
    </w:pPr>
  </w:style>
  <w:style w:type="character" w:styleId="IntenseEmphasis">
    <w:name w:val="Intense Emphasis"/>
    <w:basedOn w:val="DefaultParagraphFont"/>
    <w:uiPriority w:val="21"/>
    <w:qFormat/>
    <w:rsid w:val="00BC5DA8"/>
    <w:rPr>
      <w:i/>
      <w:iCs/>
      <w:color w:val="0F4761" w:themeColor="accent1" w:themeShade="BF"/>
    </w:rPr>
  </w:style>
  <w:style w:type="paragraph" w:styleId="IntenseQuote">
    <w:name w:val="Intense Quote"/>
    <w:basedOn w:val="Normal"/>
    <w:next w:val="Normal"/>
    <w:link w:val="IntenseQuoteChar"/>
    <w:uiPriority w:val="30"/>
    <w:qFormat/>
    <w:rsid w:val="00BC5D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5DA8"/>
    <w:rPr>
      <w:i/>
      <w:iCs/>
      <w:color w:val="0F4761" w:themeColor="accent1" w:themeShade="BF"/>
    </w:rPr>
  </w:style>
  <w:style w:type="character" w:styleId="IntenseReference">
    <w:name w:val="Intense Reference"/>
    <w:basedOn w:val="DefaultParagraphFont"/>
    <w:uiPriority w:val="32"/>
    <w:qFormat/>
    <w:rsid w:val="00BC5D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1424</TotalTime>
  <Pages>4</Pages>
  <Words>882</Words>
  <Characters>5028</Characters>
  <Application>Microsoft Office Word</Application>
  <DocSecurity>0</DocSecurity>
  <Lines>41</Lines>
  <Paragraphs>11</Paragraphs>
  <ScaleCrop>false</ScaleCrop>
  <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Brown</dc:creator>
  <cp:keywords/>
  <dc:description/>
  <cp:lastModifiedBy>Mark Brown</cp:lastModifiedBy>
  <cp:revision>2</cp:revision>
  <dcterms:created xsi:type="dcterms:W3CDTF">2025-12-23T18:40:00Z</dcterms:created>
  <dcterms:modified xsi:type="dcterms:W3CDTF">2025-12-24T18:24:00Z</dcterms:modified>
</cp:coreProperties>
</file>