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CFDB0" w14:textId="0FBAA17D" w:rsidR="00F33B53" w:rsidRPr="002149E3" w:rsidRDefault="00F33B53" w:rsidP="002149E3">
      <w:pPr>
        <w:spacing w:line="480" w:lineRule="auto"/>
        <w:rPr>
          <w:sz w:val="24"/>
          <w:szCs w:val="24"/>
        </w:rPr>
      </w:pPr>
      <w:r w:rsidRPr="002149E3">
        <w:rPr>
          <w:sz w:val="24"/>
          <w:szCs w:val="24"/>
        </w:rPr>
        <w:t>Text: Matthew 2:13-18, Holy Innocents</w:t>
      </w:r>
    </w:p>
    <w:p w14:paraId="62C32495" w14:textId="17543B93" w:rsidR="00F33B53" w:rsidRPr="002149E3" w:rsidRDefault="00F33B53" w:rsidP="002149E3">
      <w:pPr>
        <w:spacing w:line="480" w:lineRule="auto"/>
        <w:rPr>
          <w:b/>
          <w:bCs/>
          <w:sz w:val="24"/>
          <w:szCs w:val="24"/>
          <w:u w:val="single"/>
        </w:rPr>
      </w:pPr>
      <w:r w:rsidRPr="002149E3">
        <w:rPr>
          <w:b/>
          <w:bCs/>
          <w:sz w:val="24"/>
          <w:szCs w:val="24"/>
          <w:u w:val="single"/>
        </w:rPr>
        <w:t>Introduction</w:t>
      </w:r>
    </w:p>
    <w:p w14:paraId="2327F947" w14:textId="5FDC5475" w:rsidR="00F33B53" w:rsidRPr="002149E3" w:rsidRDefault="00F33B53" w:rsidP="002149E3">
      <w:pPr>
        <w:spacing w:line="480" w:lineRule="auto"/>
        <w:rPr>
          <w:sz w:val="24"/>
          <w:szCs w:val="24"/>
        </w:rPr>
      </w:pPr>
      <w:r w:rsidRPr="002149E3">
        <w:rPr>
          <w:sz w:val="24"/>
          <w:szCs w:val="24"/>
        </w:rPr>
        <w:t xml:space="preserve">The bible sometimes piously got called the good book.  Or at least a kind of treacly piety is what I think we tend to hear with the adjective good.  But I don’t think that was always the case.  We confuse good with nice.  We confuse good with </w:t>
      </w:r>
      <w:proofErr w:type="gramStart"/>
      <w:r w:rsidRPr="002149E3">
        <w:rPr>
          <w:sz w:val="24"/>
          <w:szCs w:val="24"/>
        </w:rPr>
        <w:t>safe</w:t>
      </w:r>
      <w:proofErr w:type="gramEnd"/>
      <w:r w:rsidRPr="002149E3">
        <w:rPr>
          <w:sz w:val="24"/>
          <w:szCs w:val="24"/>
        </w:rPr>
        <w:t>.  We confuse good with a G rated movie. It’s not that you can’t make a good G rated movie.  You can. The Sound of Music is both G rated and good.</w:t>
      </w:r>
      <w:r w:rsidR="00205D46" w:rsidRPr="002149E3">
        <w:rPr>
          <w:sz w:val="24"/>
          <w:szCs w:val="24"/>
        </w:rPr>
        <w:t xml:space="preserve"> But not that treacly part sneaks in when you don’t allow the good to address things that aren’t nice.</w:t>
      </w:r>
    </w:p>
    <w:p w14:paraId="1466507A" w14:textId="21D968E9" w:rsidR="00205D46" w:rsidRPr="002149E3" w:rsidRDefault="00205D46" w:rsidP="002149E3">
      <w:pPr>
        <w:spacing w:line="480" w:lineRule="auto"/>
        <w:rPr>
          <w:sz w:val="24"/>
          <w:szCs w:val="24"/>
        </w:rPr>
      </w:pPr>
      <w:r w:rsidRPr="002149E3">
        <w:rPr>
          <w:sz w:val="24"/>
          <w:szCs w:val="24"/>
        </w:rPr>
        <w:t xml:space="preserve">And one of those not nice things I think you’d struggle to find a better witness to than Bill W in his twelve steps.  The first of which is simply: </w:t>
      </w:r>
      <w:r w:rsidRPr="002149E3">
        <w:rPr>
          <w:sz w:val="24"/>
          <w:szCs w:val="24"/>
        </w:rPr>
        <w:t>We admitted we were powerless over alcohol—that our lives had become unmanageable.</w:t>
      </w:r>
      <w:r w:rsidRPr="002149E3">
        <w:rPr>
          <w:sz w:val="24"/>
          <w:szCs w:val="24"/>
        </w:rPr>
        <w:t xml:space="preserve"> You can apply that statement over many </w:t>
      </w:r>
      <w:proofErr w:type="gramStart"/>
      <w:r w:rsidRPr="002149E3">
        <w:rPr>
          <w:sz w:val="24"/>
          <w:szCs w:val="24"/>
        </w:rPr>
        <w:t>things, or</w:t>
      </w:r>
      <w:proofErr w:type="gramEnd"/>
      <w:r w:rsidRPr="002149E3">
        <w:rPr>
          <w:sz w:val="24"/>
          <w:szCs w:val="24"/>
        </w:rPr>
        <w:t xml:space="preserve"> generalize it.  We admitted we were powerless. We admitted we were powerless over sin…over death…over the power of Satan – that out lives had become unmanageable.  That’s always the first step. Repentance is always the beginning of faith.  You can’t take step one if you don’t hope in step 2: We c</w:t>
      </w:r>
      <w:r w:rsidRPr="002149E3">
        <w:rPr>
          <w:sz w:val="24"/>
          <w:szCs w:val="24"/>
        </w:rPr>
        <w:t>ame to believe that a power greater than ourselves could restore us to sanity.</w:t>
      </w:r>
      <w:r w:rsidRPr="002149E3">
        <w:rPr>
          <w:sz w:val="24"/>
          <w:szCs w:val="24"/>
        </w:rPr>
        <w:t xml:space="preserve"> </w:t>
      </w:r>
      <w:r w:rsidR="00282647" w:rsidRPr="002149E3">
        <w:rPr>
          <w:sz w:val="24"/>
          <w:szCs w:val="24"/>
        </w:rPr>
        <w:t xml:space="preserve">And then the </w:t>
      </w:r>
      <w:proofErr w:type="gramStart"/>
      <w:r w:rsidR="00282647" w:rsidRPr="002149E3">
        <w:rPr>
          <w:sz w:val="24"/>
          <w:szCs w:val="24"/>
        </w:rPr>
        <w:t>really scary</w:t>
      </w:r>
      <w:proofErr w:type="gramEnd"/>
      <w:r w:rsidR="00282647" w:rsidRPr="002149E3">
        <w:rPr>
          <w:sz w:val="24"/>
          <w:szCs w:val="24"/>
        </w:rPr>
        <w:t xml:space="preserve"> one is 3: We </w:t>
      </w:r>
      <w:proofErr w:type="gramStart"/>
      <w:r w:rsidR="00282647" w:rsidRPr="002149E3">
        <w:rPr>
          <w:sz w:val="24"/>
          <w:szCs w:val="24"/>
        </w:rPr>
        <w:t>Made a decision</w:t>
      </w:r>
      <w:proofErr w:type="gramEnd"/>
      <w:r w:rsidR="00282647" w:rsidRPr="002149E3">
        <w:rPr>
          <w:sz w:val="24"/>
          <w:szCs w:val="24"/>
        </w:rPr>
        <w:t xml:space="preserve"> to turn our will and our lives over to the care of God, as we understood Him</w:t>
      </w:r>
      <w:r w:rsidR="00282647" w:rsidRPr="002149E3">
        <w:rPr>
          <w:sz w:val="24"/>
          <w:szCs w:val="24"/>
        </w:rPr>
        <w:t>.</w:t>
      </w:r>
    </w:p>
    <w:p w14:paraId="3AF33D6F" w14:textId="7B010854" w:rsidR="00282647" w:rsidRPr="002149E3" w:rsidRDefault="00282647" w:rsidP="002149E3">
      <w:pPr>
        <w:spacing w:line="480" w:lineRule="auto"/>
        <w:rPr>
          <w:sz w:val="24"/>
          <w:szCs w:val="24"/>
        </w:rPr>
      </w:pPr>
      <w:r w:rsidRPr="002149E3">
        <w:rPr>
          <w:sz w:val="24"/>
          <w:szCs w:val="24"/>
        </w:rPr>
        <w:t xml:space="preserve">The Philosopher Wittgenstein </w:t>
      </w:r>
      <w:proofErr w:type="gramStart"/>
      <w:r w:rsidRPr="002149E3">
        <w:rPr>
          <w:sz w:val="24"/>
          <w:szCs w:val="24"/>
        </w:rPr>
        <w:t>was coming</w:t>
      </w:r>
      <w:proofErr w:type="gramEnd"/>
      <w:r w:rsidRPr="002149E3">
        <w:rPr>
          <w:sz w:val="24"/>
          <w:szCs w:val="24"/>
        </w:rPr>
        <w:t xml:space="preserve"> to some of the same conclusions.  He had lost faith in the enlightenment project – that everything could be comprehend by pure human rationality.  And because of that he had enlisted in the army for WW1.  Being a highly educated man and from wealth, lots of people, including various officers of the Army strongly encouraged him not to, and it he had to convince them that no, he knew what he was doing. He had to experience the </w:t>
      </w:r>
      <w:r w:rsidRPr="002149E3">
        <w:rPr>
          <w:sz w:val="24"/>
          <w:szCs w:val="24"/>
        </w:rPr>
        <w:lastRenderedPageBreak/>
        <w:t xml:space="preserve">real world, as it really is full of mortality, randomness and chaos.  If he ever really wanted to say anything about the good.  </w:t>
      </w:r>
      <w:proofErr w:type="gramStart"/>
      <w:r w:rsidRPr="002149E3">
        <w:rPr>
          <w:sz w:val="24"/>
          <w:szCs w:val="24"/>
        </w:rPr>
        <w:t>Form</w:t>
      </w:r>
      <w:proofErr w:type="gramEnd"/>
      <w:r w:rsidRPr="002149E3">
        <w:rPr>
          <w:sz w:val="24"/>
          <w:szCs w:val="24"/>
        </w:rPr>
        <w:t xml:space="preserve"> that front line experience he wrote in his notebooks a couple of lines that Bill W would recognize.</w:t>
      </w:r>
    </w:p>
    <w:p w14:paraId="39ABD181" w14:textId="77777777" w:rsidR="00282647" w:rsidRPr="00282647" w:rsidRDefault="00282647" w:rsidP="002149E3">
      <w:pPr>
        <w:spacing w:line="480" w:lineRule="auto"/>
        <w:rPr>
          <w:sz w:val="24"/>
          <w:szCs w:val="24"/>
        </w:rPr>
      </w:pPr>
      <w:r w:rsidRPr="00282647">
        <w:rPr>
          <w:i/>
          <w:iCs/>
          <w:sz w:val="24"/>
          <w:szCs w:val="24"/>
        </w:rPr>
        <w:t>I cannot bend the happenings of the world to my will: I am completely powerless.</w:t>
      </w:r>
    </w:p>
    <w:p w14:paraId="0F910CF2" w14:textId="77777777" w:rsidR="00282647" w:rsidRPr="002149E3" w:rsidRDefault="00282647" w:rsidP="002149E3">
      <w:pPr>
        <w:spacing w:line="480" w:lineRule="auto"/>
        <w:rPr>
          <w:i/>
          <w:iCs/>
          <w:sz w:val="24"/>
          <w:szCs w:val="24"/>
        </w:rPr>
      </w:pPr>
      <w:r w:rsidRPr="00282647">
        <w:rPr>
          <w:i/>
          <w:iCs/>
          <w:sz w:val="24"/>
          <w:szCs w:val="24"/>
        </w:rPr>
        <w:t>I can only make myself independent of the world – and so in a certain sense master it – by renouncing any influence on happenings.</w:t>
      </w:r>
    </w:p>
    <w:p w14:paraId="6A04A6EE" w14:textId="79775B90" w:rsidR="00282647" w:rsidRPr="002149E3" w:rsidRDefault="00282647" w:rsidP="002149E3">
      <w:pPr>
        <w:spacing w:line="480" w:lineRule="auto"/>
        <w:rPr>
          <w:b/>
          <w:bCs/>
          <w:sz w:val="24"/>
          <w:szCs w:val="24"/>
          <w:u w:val="single"/>
        </w:rPr>
      </w:pPr>
      <w:r w:rsidRPr="002149E3">
        <w:rPr>
          <w:b/>
          <w:bCs/>
          <w:sz w:val="24"/>
          <w:szCs w:val="24"/>
          <w:u w:val="single"/>
        </w:rPr>
        <w:t>Text</w:t>
      </w:r>
    </w:p>
    <w:p w14:paraId="79405FB3" w14:textId="15CCCF77" w:rsidR="00282647" w:rsidRPr="002149E3" w:rsidRDefault="00282647" w:rsidP="002149E3">
      <w:pPr>
        <w:spacing w:line="480" w:lineRule="auto"/>
        <w:rPr>
          <w:sz w:val="24"/>
          <w:szCs w:val="24"/>
        </w:rPr>
      </w:pPr>
      <w:r w:rsidRPr="002149E3">
        <w:rPr>
          <w:sz w:val="24"/>
          <w:szCs w:val="24"/>
        </w:rPr>
        <w:t xml:space="preserve">Today on the Church Calendar is the festival of the Holy Innocents. And this is one of those parts of the bible that </w:t>
      </w:r>
      <w:r w:rsidR="0037685D" w:rsidRPr="002149E3">
        <w:rPr>
          <w:sz w:val="24"/>
          <w:szCs w:val="24"/>
        </w:rPr>
        <w:t xml:space="preserve">doesn’t get included in Sunday Schools.  Although if the brothers Grimm were right, it probably should be.  Cutting off the story of the Wise Men after they give their gifts sanitizes it, makes it nice, allows for a precious </w:t>
      </w:r>
      <w:proofErr w:type="gramStart"/>
      <w:r w:rsidR="0037685D" w:rsidRPr="002149E3">
        <w:rPr>
          <w:sz w:val="24"/>
          <w:szCs w:val="24"/>
        </w:rPr>
        <w:t>moments</w:t>
      </w:r>
      <w:proofErr w:type="gramEnd"/>
      <w:r w:rsidR="0037685D" w:rsidRPr="002149E3">
        <w:rPr>
          <w:sz w:val="24"/>
          <w:szCs w:val="24"/>
        </w:rPr>
        <w:t xml:space="preserve"> statuette of three kings who never hear the voice of Ramah.</w:t>
      </w:r>
    </w:p>
    <w:p w14:paraId="6651728D" w14:textId="77777777" w:rsidR="00A76C92" w:rsidRPr="002149E3" w:rsidRDefault="0037685D" w:rsidP="002149E3">
      <w:pPr>
        <w:spacing w:line="480" w:lineRule="auto"/>
        <w:rPr>
          <w:sz w:val="24"/>
          <w:szCs w:val="24"/>
        </w:rPr>
      </w:pPr>
      <w:r w:rsidRPr="002149E3">
        <w:rPr>
          <w:sz w:val="24"/>
          <w:szCs w:val="24"/>
        </w:rPr>
        <w:t xml:space="preserve">We really need to understand the explicit story.  God causes the star in the east and leads the Magi to Jerusalem. And God tells those Magi to return home by another way.  And it is those two facts that stir up Herod.  If the wise men had never come, Herod would never have been the wiser about a “King of the Jews.” If they had returned, who knows what Herod might have done.  He might have witnessed the humble estate of the “King of the Jews” and had a good laugh.  But it was when “Herod saw that he had been tricked by the wise men, that he became furious.” And in his fury Herod orders the killing of all the male children in Bethlehem and the region two years old and younger.  We have no record of their number.  Modern scholars try and minimize the number and say it couldn’t be more than a handful.  </w:t>
      </w:r>
      <w:r w:rsidR="00A76C92" w:rsidRPr="002149E3">
        <w:rPr>
          <w:sz w:val="24"/>
          <w:szCs w:val="24"/>
        </w:rPr>
        <w:t xml:space="preserve">Ancient </w:t>
      </w:r>
      <w:r w:rsidRPr="002149E3">
        <w:rPr>
          <w:sz w:val="24"/>
          <w:szCs w:val="24"/>
        </w:rPr>
        <w:t xml:space="preserve">Greek Orthodox liturgy for this day has held it was </w:t>
      </w:r>
      <w:r w:rsidR="00A76C92" w:rsidRPr="002149E3">
        <w:rPr>
          <w:sz w:val="24"/>
          <w:szCs w:val="24"/>
        </w:rPr>
        <w:t xml:space="preserve">14,000.  </w:t>
      </w:r>
    </w:p>
    <w:p w14:paraId="3E706D13" w14:textId="77777777" w:rsidR="00A76C92" w:rsidRPr="002149E3" w:rsidRDefault="00A76C92" w:rsidP="002149E3">
      <w:pPr>
        <w:spacing w:line="480" w:lineRule="auto"/>
        <w:rPr>
          <w:sz w:val="24"/>
          <w:szCs w:val="24"/>
        </w:rPr>
      </w:pPr>
      <w:r w:rsidRPr="002149E3">
        <w:rPr>
          <w:sz w:val="24"/>
          <w:szCs w:val="24"/>
        </w:rPr>
        <w:lastRenderedPageBreak/>
        <w:t>But whether the number was small or great, you don’t get around two facts.  The first being that the death of these innocents happens because of events that God set it motion.  That doesn’t excuse Herod.  Herod was the villainous tyrant who would do such a thing, and I’m sure he is receiving his just reward.  But God directed the events.  And before any of us jump to the defense of God read the text closely.  God sends an angel to warn Joseph and tells him to flee.  He does not warn the rest of Bethlehem or the region.</w:t>
      </w:r>
    </w:p>
    <w:p w14:paraId="68694AD4" w14:textId="77777777" w:rsidR="00A76C92" w:rsidRPr="002149E3" w:rsidRDefault="00A76C92" w:rsidP="002149E3">
      <w:pPr>
        <w:spacing w:line="480" w:lineRule="auto"/>
        <w:rPr>
          <w:sz w:val="24"/>
          <w:szCs w:val="24"/>
        </w:rPr>
      </w:pPr>
      <w:r w:rsidRPr="002149E3">
        <w:rPr>
          <w:sz w:val="24"/>
          <w:szCs w:val="24"/>
        </w:rPr>
        <w:t>Why did God do this?</w:t>
      </w:r>
    </w:p>
    <w:p w14:paraId="4832B1D0" w14:textId="77777777" w:rsidR="00850DB0" w:rsidRPr="002149E3" w:rsidRDefault="00A76C92" w:rsidP="002149E3">
      <w:pPr>
        <w:spacing w:line="480" w:lineRule="auto"/>
        <w:rPr>
          <w:sz w:val="24"/>
          <w:szCs w:val="24"/>
        </w:rPr>
      </w:pPr>
      <w:r w:rsidRPr="002149E3">
        <w:rPr>
          <w:sz w:val="24"/>
          <w:szCs w:val="24"/>
        </w:rPr>
        <w:t xml:space="preserve">Matthew gives us the same answer in multiple forms.  The answer is so that we know this Jesus is the true Israel.  The Holy Innocents are those babes killed by the tyrant like Pharoah ordered the Israelite children killed that would put Moses in the basket.   “Out of Egypt I called my son.” </w:t>
      </w:r>
      <w:r w:rsidR="00850DB0" w:rsidRPr="002149E3">
        <w:rPr>
          <w:sz w:val="24"/>
          <w:szCs w:val="24"/>
        </w:rPr>
        <w:t xml:space="preserve">And </w:t>
      </w:r>
      <w:proofErr w:type="gramStart"/>
      <w:r w:rsidR="00850DB0" w:rsidRPr="002149E3">
        <w:rPr>
          <w:sz w:val="24"/>
          <w:szCs w:val="24"/>
        </w:rPr>
        <w:t>so</w:t>
      </w:r>
      <w:proofErr w:type="gramEnd"/>
      <w:r w:rsidR="00850DB0" w:rsidRPr="002149E3">
        <w:rPr>
          <w:sz w:val="24"/>
          <w:szCs w:val="24"/>
        </w:rPr>
        <w:t xml:space="preserve"> Jesus replicates the Exodus.  </w:t>
      </w:r>
      <w:proofErr w:type="gramStart"/>
      <w:r w:rsidR="00850DB0" w:rsidRPr="002149E3">
        <w:rPr>
          <w:sz w:val="24"/>
          <w:szCs w:val="24"/>
        </w:rPr>
        <w:t>Likewise</w:t>
      </w:r>
      <w:proofErr w:type="gramEnd"/>
      <w:r w:rsidR="00850DB0" w:rsidRPr="002149E3">
        <w:rPr>
          <w:sz w:val="24"/>
          <w:szCs w:val="24"/>
        </w:rPr>
        <w:t xml:space="preserve"> Israel found itself in exile and Rachel as the great romantic figure of Israel weeps for her children.  But that passage quoted from Jeremiah is a promise of return. The Lord’s reply in the very next verse is, “</w:t>
      </w:r>
      <w:r w:rsidR="00850DB0" w:rsidRPr="002149E3">
        <w:rPr>
          <w:sz w:val="24"/>
          <w:szCs w:val="24"/>
        </w:rPr>
        <w:t>Keep your voice from weeping, and your eyes from tears, for there is a reward for your work, declares the LORD, and they shall come back from the land of the enemy. (Jer. 31:16 ESV)</w:t>
      </w:r>
      <w:r w:rsidR="00850DB0" w:rsidRPr="002149E3">
        <w:rPr>
          <w:sz w:val="24"/>
          <w:szCs w:val="24"/>
        </w:rPr>
        <w:t>”</w:t>
      </w:r>
    </w:p>
    <w:p w14:paraId="174AF8D1" w14:textId="77777777" w:rsidR="00850DB0" w:rsidRPr="002149E3" w:rsidRDefault="00850DB0" w:rsidP="002149E3">
      <w:pPr>
        <w:spacing w:line="480" w:lineRule="auto"/>
        <w:rPr>
          <w:sz w:val="24"/>
          <w:szCs w:val="24"/>
        </w:rPr>
      </w:pPr>
      <w:r w:rsidRPr="002149E3">
        <w:rPr>
          <w:sz w:val="24"/>
          <w:szCs w:val="24"/>
        </w:rPr>
        <w:t>Why did God do this?</w:t>
      </w:r>
    </w:p>
    <w:p w14:paraId="09F78074" w14:textId="6A2BCA6E" w:rsidR="00850DB0" w:rsidRPr="002149E3" w:rsidRDefault="00850DB0" w:rsidP="002149E3">
      <w:pPr>
        <w:spacing w:line="480" w:lineRule="auto"/>
        <w:rPr>
          <w:sz w:val="24"/>
          <w:szCs w:val="24"/>
        </w:rPr>
      </w:pPr>
      <w:r w:rsidRPr="002149E3">
        <w:rPr>
          <w:sz w:val="24"/>
          <w:szCs w:val="24"/>
        </w:rPr>
        <w:t xml:space="preserve">Because it was his will.  </w:t>
      </w:r>
    </w:p>
    <w:p w14:paraId="37B850D7" w14:textId="6C0ED47B" w:rsidR="00850DB0" w:rsidRPr="002149E3" w:rsidRDefault="00850DB0" w:rsidP="002149E3">
      <w:pPr>
        <w:spacing w:line="480" w:lineRule="auto"/>
        <w:rPr>
          <w:b/>
          <w:bCs/>
          <w:sz w:val="24"/>
          <w:szCs w:val="24"/>
          <w:u w:val="single"/>
        </w:rPr>
      </w:pPr>
      <w:r w:rsidRPr="002149E3">
        <w:rPr>
          <w:b/>
          <w:bCs/>
          <w:sz w:val="24"/>
          <w:szCs w:val="24"/>
          <w:u w:val="single"/>
        </w:rPr>
        <w:t>Christology</w:t>
      </w:r>
    </w:p>
    <w:p w14:paraId="118174FB" w14:textId="2C34D012" w:rsidR="00850DB0" w:rsidRPr="002149E3" w:rsidRDefault="00850DB0" w:rsidP="002149E3">
      <w:pPr>
        <w:spacing w:line="480" w:lineRule="auto"/>
        <w:rPr>
          <w:sz w:val="24"/>
          <w:szCs w:val="24"/>
        </w:rPr>
      </w:pPr>
      <w:r w:rsidRPr="002149E3">
        <w:rPr>
          <w:sz w:val="24"/>
          <w:szCs w:val="24"/>
        </w:rPr>
        <w:t>But we must understand this will as good.  Even for those infants.  For this is how we come back from the land of the enemy.</w:t>
      </w:r>
    </w:p>
    <w:p w14:paraId="21C44496" w14:textId="30F4B966" w:rsidR="00850DB0" w:rsidRPr="002149E3" w:rsidRDefault="00850DB0" w:rsidP="002149E3">
      <w:pPr>
        <w:spacing w:line="480" w:lineRule="auto"/>
        <w:rPr>
          <w:sz w:val="24"/>
          <w:szCs w:val="24"/>
        </w:rPr>
      </w:pPr>
      <w:r w:rsidRPr="002149E3">
        <w:rPr>
          <w:sz w:val="24"/>
          <w:szCs w:val="24"/>
        </w:rPr>
        <w:lastRenderedPageBreak/>
        <w:t xml:space="preserve">We were powerless against sin…and death…and Satan.  Those tyrants owned us completely.  By the power of our </w:t>
      </w:r>
      <w:proofErr w:type="gramStart"/>
      <w:r w:rsidRPr="002149E3">
        <w:rPr>
          <w:sz w:val="24"/>
          <w:szCs w:val="24"/>
        </w:rPr>
        <w:t>wills</w:t>
      </w:r>
      <w:proofErr w:type="gramEnd"/>
      <w:r w:rsidRPr="002149E3">
        <w:rPr>
          <w:sz w:val="24"/>
          <w:szCs w:val="24"/>
        </w:rPr>
        <w:t xml:space="preserve"> we could not bend theirs. </w:t>
      </w:r>
      <w:r w:rsidR="0089600B" w:rsidRPr="002149E3">
        <w:rPr>
          <w:sz w:val="24"/>
          <w:szCs w:val="24"/>
        </w:rPr>
        <w:t xml:space="preserve">They all laughed at our feeble attempts. Like infants against the might of sword. </w:t>
      </w:r>
    </w:p>
    <w:p w14:paraId="421A214C" w14:textId="4547C742" w:rsidR="0089600B" w:rsidRPr="002149E3" w:rsidRDefault="0089600B" w:rsidP="002149E3">
      <w:pPr>
        <w:spacing w:line="480" w:lineRule="auto"/>
        <w:rPr>
          <w:sz w:val="24"/>
          <w:szCs w:val="24"/>
        </w:rPr>
      </w:pPr>
      <w:r w:rsidRPr="002149E3">
        <w:rPr>
          <w:sz w:val="24"/>
          <w:szCs w:val="24"/>
        </w:rPr>
        <w:t xml:space="preserve">But this was never God’s will.  The Father did not desire the death of the sinner.  The Father did not set Adam up for sin.  The Father did not order the snake to tempt us.  Creation willingly chose this bondage. Just like we often choose our pet sins. And our lives become unmanageable. And </w:t>
      </w:r>
      <w:proofErr w:type="gramStart"/>
      <w:r w:rsidRPr="002149E3">
        <w:rPr>
          <w:sz w:val="24"/>
          <w:szCs w:val="24"/>
        </w:rPr>
        <w:t>the mortality</w:t>
      </w:r>
      <w:proofErr w:type="gramEnd"/>
      <w:r w:rsidRPr="002149E3">
        <w:rPr>
          <w:sz w:val="24"/>
          <w:szCs w:val="24"/>
        </w:rPr>
        <w:t xml:space="preserve"> and randomness and chaos overwhelm us.  </w:t>
      </w:r>
    </w:p>
    <w:p w14:paraId="1A7FF0A0" w14:textId="66566003" w:rsidR="0089600B" w:rsidRPr="002149E3" w:rsidRDefault="0089600B" w:rsidP="002149E3">
      <w:pPr>
        <w:spacing w:line="480" w:lineRule="auto"/>
        <w:rPr>
          <w:sz w:val="24"/>
          <w:szCs w:val="24"/>
        </w:rPr>
      </w:pPr>
      <w:r w:rsidRPr="002149E3">
        <w:rPr>
          <w:sz w:val="24"/>
          <w:szCs w:val="24"/>
        </w:rPr>
        <w:t xml:space="preserve">But </w:t>
      </w:r>
      <w:proofErr w:type="spellStart"/>
      <w:r w:rsidRPr="002149E3">
        <w:rPr>
          <w:sz w:val="24"/>
          <w:szCs w:val="24"/>
        </w:rPr>
        <w:t>the</w:t>
      </w:r>
      <w:proofErr w:type="spellEnd"/>
      <w:r w:rsidRPr="002149E3">
        <w:rPr>
          <w:sz w:val="24"/>
          <w:szCs w:val="24"/>
        </w:rPr>
        <w:t xml:space="preserve"> </w:t>
      </w:r>
      <w:proofErr w:type="gramStart"/>
      <w:r w:rsidRPr="002149E3">
        <w:rPr>
          <w:sz w:val="24"/>
          <w:szCs w:val="24"/>
        </w:rPr>
        <w:t>Father</w:t>
      </w:r>
      <w:proofErr w:type="gramEnd"/>
      <w:r w:rsidRPr="002149E3">
        <w:rPr>
          <w:sz w:val="24"/>
          <w:szCs w:val="24"/>
        </w:rPr>
        <w:t xml:space="preserve"> did not desire this. The Father willed something else. He </w:t>
      </w:r>
      <w:proofErr w:type="gramStart"/>
      <w:r w:rsidRPr="002149E3">
        <w:rPr>
          <w:sz w:val="24"/>
          <w:szCs w:val="24"/>
        </w:rPr>
        <w:t>willed</w:t>
      </w:r>
      <w:proofErr w:type="gramEnd"/>
      <w:r w:rsidRPr="002149E3">
        <w:rPr>
          <w:sz w:val="24"/>
          <w:szCs w:val="24"/>
        </w:rPr>
        <w:t xml:space="preserve"> that we should come back from the land of the enemy. And to accomplish this he sent His only Son.</w:t>
      </w:r>
    </w:p>
    <w:p w14:paraId="303E806A" w14:textId="388D298E" w:rsidR="0089600B" w:rsidRPr="002149E3" w:rsidRDefault="0089600B" w:rsidP="002149E3">
      <w:pPr>
        <w:spacing w:line="480" w:lineRule="auto"/>
        <w:rPr>
          <w:b/>
          <w:bCs/>
          <w:sz w:val="24"/>
          <w:szCs w:val="24"/>
          <w:u w:val="single"/>
        </w:rPr>
      </w:pPr>
      <w:r w:rsidRPr="002149E3">
        <w:rPr>
          <w:b/>
          <w:bCs/>
          <w:sz w:val="24"/>
          <w:szCs w:val="24"/>
          <w:u w:val="single"/>
        </w:rPr>
        <w:t>Moral</w:t>
      </w:r>
    </w:p>
    <w:p w14:paraId="1ACBDC43" w14:textId="4BAF83CB" w:rsidR="0089600B" w:rsidRPr="002149E3" w:rsidRDefault="0089600B" w:rsidP="002149E3">
      <w:pPr>
        <w:spacing w:line="480" w:lineRule="auto"/>
        <w:rPr>
          <w:sz w:val="24"/>
          <w:szCs w:val="24"/>
        </w:rPr>
      </w:pPr>
      <w:r w:rsidRPr="002149E3">
        <w:rPr>
          <w:sz w:val="24"/>
          <w:szCs w:val="24"/>
        </w:rPr>
        <w:t xml:space="preserve">And in Christ we have been given power.  We don’t have this power outside of Christ. As Bill W saw We </w:t>
      </w:r>
      <w:proofErr w:type="gramStart"/>
      <w:r w:rsidRPr="002149E3">
        <w:rPr>
          <w:sz w:val="24"/>
          <w:szCs w:val="24"/>
        </w:rPr>
        <w:t>have to</w:t>
      </w:r>
      <w:proofErr w:type="gramEnd"/>
      <w:r w:rsidRPr="002149E3">
        <w:rPr>
          <w:sz w:val="24"/>
          <w:szCs w:val="24"/>
        </w:rPr>
        <w:t xml:space="preserve"> turn our lives over.  By my own reason or </w:t>
      </w:r>
      <w:proofErr w:type="gramStart"/>
      <w:r w:rsidRPr="002149E3">
        <w:rPr>
          <w:sz w:val="24"/>
          <w:szCs w:val="24"/>
        </w:rPr>
        <w:t>strength</w:t>
      </w:r>
      <w:proofErr w:type="gramEnd"/>
      <w:r w:rsidRPr="002149E3">
        <w:rPr>
          <w:sz w:val="24"/>
          <w:szCs w:val="24"/>
        </w:rPr>
        <w:t xml:space="preserve"> I can’t do this, but the Holy Spirit calls, gathers, enlightens and sanctifies.</w:t>
      </w:r>
    </w:p>
    <w:p w14:paraId="2378D9D9" w14:textId="759541EF" w:rsidR="0089600B" w:rsidRPr="002149E3" w:rsidRDefault="0089600B" w:rsidP="002149E3">
      <w:pPr>
        <w:spacing w:line="480" w:lineRule="auto"/>
        <w:rPr>
          <w:sz w:val="24"/>
          <w:szCs w:val="24"/>
        </w:rPr>
      </w:pPr>
      <w:r w:rsidRPr="002149E3">
        <w:rPr>
          <w:sz w:val="24"/>
          <w:szCs w:val="24"/>
        </w:rPr>
        <w:t>And this might be where the philos</w:t>
      </w:r>
      <w:r w:rsidR="00375A88" w:rsidRPr="002149E3">
        <w:rPr>
          <w:sz w:val="24"/>
          <w:szCs w:val="24"/>
        </w:rPr>
        <w:t xml:space="preserve">opher has something on Bill W.  I can only make myself independent of the World – and so in a certain sense master it – by renouncing any influence on happenings. </w:t>
      </w:r>
    </w:p>
    <w:p w14:paraId="3A6D71C7" w14:textId="16FEDBD1" w:rsidR="00375A88" w:rsidRPr="002149E3" w:rsidRDefault="00375A88" w:rsidP="002149E3">
      <w:pPr>
        <w:spacing w:line="480" w:lineRule="auto"/>
        <w:rPr>
          <w:sz w:val="24"/>
          <w:szCs w:val="24"/>
        </w:rPr>
      </w:pPr>
      <w:r w:rsidRPr="002149E3">
        <w:rPr>
          <w:sz w:val="24"/>
          <w:szCs w:val="24"/>
        </w:rPr>
        <w:t>To the extent that the aims of the world: money, power, security, fame…we know what they are.  To the extent that we desire the aims of the world, we are not part of the Kingdom of Heaven.</w:t>
      </w:r>
    </w:p>
    <w:p w14:paraId="1DF74136" w14:textId="736C96B9" w:rsidR="00375A88" w:rsidRPr="002149E3" w:rsidRDefault="00375A88" w:rsidP="002149E3">
      <w:pPr>
        <w:spacing w:line="480" w:lineRule="auto"/>
        <w:rPr>
          <w:sz w:val="24"/>
          <w:szCs w:val="24"/>
        </w:rPr>
      </w:pPr>
      <w:r w:rsidRPr="002149E3">
        <w:rPr>
          <w:sz w:val="24"/>
          <w:szCs w:val="24"/>
        </w:rPr>
        <w:t xml:space="preserve">And we struggle with these our entire lives. If our contentment comes not from Christ, we will never be content.  If we struggle to master this world – this world which has been judged and is now passing away – we will only find that we have nothing.  What moth and rust destroy.  The </w:t>
      </w:r>
      <w:r w:rsidRPr="002149E3">
        <w:rPr>
          <w:sz w:val="24"/>
          <w:szCs w:val="24"/>
        </w:rPr>
        <w:lastRenderedPageBreak/>
        <w:t>anxiety of who will get the fruits of our labor. A pillar of salt.  But we might learn from Christ to so pass through this temporal world, so as not to lose the eternal.</w:t>
      </w:r>
    </w:p>
    <w:p w14:paraId="373B6177" w14:textId="0A8DC173" w:rsidR="00375A88" w:rsidRPr="002149E3" w:rsidRDefault="00375A88" w:rsidP="002149E3">
      <w:pPr>
        <w:spacing w:line="480" w:lineRule="auto"/>
        <w:rPr>
          <w:sz w:val="24"/>
          <w:szCs w:val="24"/>
        </w:rPr>
      </w:pPr>
      <w:r w:rsidRPr="002149E3">
        <w:rPr>
          <w:sz w:val="24"/>
          <w:szCs w:val="24"/>
        </w:rPr>
        <w:t>And that means to align ourselves with the good.  To seek to align ourselves with the will of God.</w:t>
      </w:r>
    </w:p>
    <w:p w14:paraId="356A87F2" w14:textId="305675DB" w:rsidR="00375A88" w:rsidRPr="002149E3" w:rsidRDefault="00375A88" w:rsidP="002149E3">
      <w:pPr>
        <w:spacing w:line="480" w:lineRule="auto"/>
        <w:rPr>
          <w:sz w:val="24"/>
          <w:szCs w:val="24"/>
        </w:rPr>
      </w:pPr>
      <w:r w:rsidRPr="002149E3">
        <w:rPr>
          <w:sz w:val="24"/>
          <w:szCs w:val="24"/>
        </w:rPr>
        <w:t>We are powerless, but He is not.  And Christ has given us the victory.</w:t>
      </w:r>
    </w:p>
    <w:p w14:paraId="5764DDD6" w14:textId="4C5A0B26" w:rsidR="00375A88" w:rsidRPr="002149E3" w:rsidRDefault="00375A88" w:rsidP="002149E3">
      <w:pPr>
        <w:spacing w:line="480" w:lineRule="auto"/>
        <w:rPr>
          <w:b/>
          <w:bCs/>
          <w:sz w:val="24"/>
          <w:szCs w:val="24"/>
          <w:u w:val="single"/>
        </w:rPr>
      </w:pPr>
      <w:r w:rsidRPr="002149E3">
        <w:rPr>
          <w:b/>
          <w:bCs/>
          <w:sz w:val="24"/>
          <w:szCs w:val="24"/>
          <w:u w:val="single"/>
        </w:rPr>
        <w:t>Eschatology</w:t>
      </w:r>
    </w:p>
    <w:p w14:paraId="5754819F" w14:textId="77777777" w:rsidR="002411B8" w:rsidRPr="002149E3" w:rsidRDefault="00375A88" w:rsidP="002149E3">
      <w:pPr>
        <w:spacing w:line="480" w:lineRule="auto"/>
        <w:rPr>
          <w:sz w:val="24"/>
          <w:szCs w:val="24"/>
        </w:rPr>
      </w:pPr>
      <w:r w:rsidRPr="002149E3">
        <w:rPr>
          <w:sz w:val="24"/>
          <w:szCs w:val="24"/>
        </w:rPr>
        <w:t xml:space="preserve">But that victory is not always readily apparent in this world.  In this world, it is hidden under the cross.  In this world tyrants lash out and commit atrocities against her. In this world </w:t>
      </w:r>
      <w:r w:rsidR="002411B8" w:rsidRPr="002149E3">
        <w:rPr>
          <w:sz w:val="24"/>
          <w:szCs w:val="24"/>
        </w:rPr>
        <w:t>we are never fully done with probably even step 4 – a fearless moral inventory of ourselves.</w:t>
      </w:r>
    </w:p>
    <w:p w14:paraId="5F1A0E8F" w14:textId="77777777" w:rsidR="002411B8" w:rsidRPr="002149E3" w:rsidRDefault="002411B8" w:rsidP="002149E3">
      <w:pPr>
        <w:spacing w:line="480" w:lineRule="auto"/>
        <w:rPr>
          <w:sz w:val="24"/>
          <w:szCs w:val="24"/>
        </w:rPr>
      </w:pPr>
      <w:r w:rsidRPr="002149E3">
        <w:rPr>
          <w:sz w:val="24"/>
          <w:szCs w:val="24"/>
        </w:rPr>
        <w:t>In this world Rachel weeps.</w:t>
      </w:r>
    </w:p>
    <w:p w14:paraId="06076AE6" w14:textId="7C5B97D2" w:rsidR="002411B8" w:rsidRPr="002149E3" w:rsidRDefault="002411B8" w:rsidP="002149E3">
      <w:pPr>
        <w:spacing w:line="480" w:lineRule="auto"/>
        <w:rPr>
          <w:sz w:val="24"/>
          <w:szCs w:val="24"/>
        </w:rPr>
      </w:pPr>
      <w:r w:rsidRPr="002149E3">
        <w:rPr>
          <w:sz w:val="24"/>
          <w:szCs w:val="24"/>
        </w:rPr>
        <w:t>But blessed are those who mourn, for they shall be comforted.</w:t>
      </w:r>
    </w:p>
    <w:p w14:paraId="7E7EE5E6" w14:textId="51EF10A9" w:rsidR="002411B8" w:rsidRPr="002149E3" w:rsidRDefault="002411B8" w:rsidP="002149E3">
      <w:pPr>
        <w:spacing w:line="480" w:lineRule="auto"/>
        <w:rPr>
          <w:sz w:val="24"/>
          <w:szCs w:val="24"/>
        </w:rPr>
      </w:pPr>
      <w:r w:rsidRPr="002149E3">
        <w:rPr>
          <w:sz w:val="24"/>
          <w:szCs w:val="24"/>
        </w:rPr>
        <w:t xml:space="preserve">Even if we descend to </w:t>
      </w:r>
      <w:proofErr w:type="spellStart"/>
      <w:r w:rsidRPr="002149E3">
        <w:rPr>
          <w:sz w:val="24"/>
          <w:szCs w:val="24"/>
        </w:rPr>
        <w:t>sheol</w:t>
      </w:r>
      <w:proofErr w:type="spellEnd"/>
      <w:r w:rsidRPr="002149E3">
        <w:rPr>
          <w:sz w:val="24"/>
          <w:szCs w:val="24"/>
        </w:rPr>
        <w:t>, He is there.  And He calls us back from the land of the enemy.  The greatest of those being death.</w:t>
      </w:r>
    </w:p>
    <w:p w14:paraId="76A57B82" w14:textId="7FB65287" w:rsidR="002411B8" w:rsidRPr="002149E3" w:rsidRDefault="002411B8" w:rsidP="002149E3">
      <w:pPr>
        <w:spacing w:line="480" w:lineRule="auto"/>
        <w:rPr>
          <w:sz w:val="24"/>
          <w:szCs w:val="24"/>
        </w:rPr>
      </w:pPr>
      <w:r w:rsidRPr="002149E3">
        <w:rPr>
          <w:sz w:val="24"/>
          <w:szCs w:val="24"/>
        </w:rPr>
        <w:t xml:space="preserve">Nothing is no more to God.  And you are engraved on the palm of his hand.  Your name is in the book of life.  And with the Holy Innocents, and the 144,000 and the great multitude that no one can count.  You shall see that day when Rachel weeps no more. </w:t>
      </w:r>
    </w:p>
    <w:p w14:paraId="4CD617C0" w14:textId="43A0AC86" w:rsidR="00375A88" w:rsidRPr="002149E3" w:rsidRDefault="002411B8" w:rsidP="002149E3">
      <w:pPr>
        <w:spacing w:line="480" w:lineRule="auto"/>
        <w:rPr>
          <w:sz w:val="24"/>
          <w:szCs w:val="24"/>
        </w:rPr>
      </w:pPr>
      <w:r w:rsidRPr="002149E3">
        <w:rPr>
          <w:sz w:val="24"/>
          <w:szCs w:val="24"/>
        </w:rPr>
        <w:t xml:space="preserve"> </w:t>
      </w:r>
    </w:p>
    <w:sectPr w:rsidR="00375A88" w:rsidRPr="00214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53"/>
    <w:rsid w:val="00205D46"/>
    <w:rsid w:val="002149E3"/>
    <w:rsid w:val="002411B8"/>
    <w:rsid w:val="00282647"/>
    <w:rsid w:val="00375A88"/>
    <w:rsid w:val="0037685D"/>
    <w:rsid w:val="00850DB0"/>
    <w:rsid w:val="0089600B"/>
    <w:rsid w:val="00A76C92"/>
    <w:rsid w:val="00B15E3F"/>
    <w:rsid w:val="00C70DC2"/>
    <w:rsid w:val="00F0225A"/>
    <w:rsid w:val="00F32F0D"/>
    <w:rsid w:val="00F3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DE0B"/>
  <w15:chartTrackingRefBased/>
  <w15:docId w15:val="{6DBC3D5D-957C-49A7-8C29-5FF88330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3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3B5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B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3B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3B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3B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3B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3B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B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3B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3B5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B5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3B5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3B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3B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3B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3B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3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B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B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3B53"/>
    <w:pPr>
      <w:spacing w:before="160"/>
      <w:jc w:val="center"/>
    </w:pPr>
    <w:rPr>
      <w:i/>
      <w:iCs/>
      <w:color w:val="404040" w:themeColor="text1" w:themeTint="BF"/>
    </w:rPr>
  </w:style>
  <w:style w:type="character" w:customStyle="1" w:styleId="QuoteChar">
    <w:name w:val="Quote Char"/>
    <w:basedOn w:val="DefaultParagraphFont"/>
    <w:link w:val="Quote"/>
    <w:uiPriority w:val="29"/>
    <w:rsid w:val="00F33B53"/>
    <w:rPr>
      <w:i/>
      <w:iCs/>
      <w:color w:val="404040" w:themeColor="text1" w:themeTint="BF"/>
    </w:rPr>
  </w:style>
  <w:style w:type="paragraph" w:styleId="ListParagraph">
    <w:name w:val="List Paragraph"/>
    <w:basedOn w:val="Normal"/>
    <w:uiPriority w:val="34"/>
    <w:qFormat/>
    <w:rsid w:val="00F33B53"/>
    <w:pPr>
      <w:ind w:left="720"/>
      <w:contextualSpacing/>
    </w:pPr>
  </w:style>
  <w:style w:type="character" w:styleId="IntenseEmphasis">
    <w:name w:val="Intense Emphasis"/>
    <w:basedOn w:val="DefaultParagraphFont"/>
    <w:uiPriority w:val="21"/>
    <w:qFormat/>
    <w:rsid w:val="00F33B53"/>
    <w:rPr>
      <w:i/>
      <w:iCs/>
      <w:color w:val="0F4761" w:themeColor="accent1" w:themeShade="BF"/>
    </w:rPr>
  </w:style>
  <w:style w:type="paragraph" w:styleId="IntenseQuote">
    <w:name w:val="Intense Quote"/>
    <w:basedOn w:val="Normal"/>
    <w:next w:val="Normal"/>
    <w:link w:val="IntenseQuoteChar"/>
    <w:uiPriority w:val="30"/>
    <w:qFormat/>
    <w:rsid w:val="00F33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B53"/>
    <w:rPr>
      <w:i/>
      <w:iCs/>
      <w:color w:val="0F4761" w:themeColor="accent1" w:themeShade="BF"/>
    </w:rPr>
  </w:style>
  <w:style w:type="character" w:styleId="IntenseReference">
    <w:name w:val="Intense Reference"/>
    <w:basedOn w:val="DefaultParagraphFont"/>
    <w:uiPriority w:val="32"/>
    <w:qFormat/>
    <w:rsid w:val="00F33B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2</cp:revision>
  <dcterms:created xsi:type="dcterms:W3CDTF">2025-12-28T06:41:00Z</dcterms:created>
  <dcterms:modified xsi:type="dcterms:W3CDTF">2025-12-28T08:11:00Z</dcterms:modified>
</cp:coreProperties>
</file>