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D0AA" w14:textId="26578093" w:rsidR="00F0225A" w:rsidRPr="00025463" w:rsidRDefault="001B24F1" w:rsidP="00025463">
      <w:pPr>
        <w:spacing w:line="480" w:lineRule="auto"/>
        <w:rPr>
          <w:sz w:val="24"/>
          <w:szCs w:val="24"/>
        </w:rPr>
      </w:pPr>
      <w:r w:rsidRPr="00025463">
        <w:rPr>
          <w:sz w:val="24"/>
          <w:szCs w:val="24"/>
        </w:rPr>
        <w:t>Text: John 9:1-43</w:t>
      </w:r>
    </w:p>
    <w:p w14:paraId="57FC7D76" w14:textId="11EF0AE0" w:rsidR="001B24F1" w:rsidRPr="00025463" w:rsidRDefault="001B24F1" w:rsidP="00025463">
      <w:pPr>
        <w:spacing w:line="480" w:lineRule="auto"/>
        <w:rPr>
          <w:b/>
          <w:bCs/>
          <w:sz w:val="24"/>
          <w:szCs w:val="24"/>
          <w:u w:val="single"/>
        </w:rPr>
      </w:pPr>
      <w:r w:rsidRPr="00025463">
        <w:rPr>
          <w:b/>
          <w:bCs/>
          <w:sz w:val="24"/>
          <w:szCs w:val="24"/>
          <w:u w:val="single"/>
        </w:rPr>
        <w:t>Introduction</w:t>
      </w:r>
    </w:p>
    <w:p w14:paraId="610AA980" w14:textId="1599EDF9" w:rsidR="001B24F1" w:rsidRPr="00025463" w:rsidRDefault="001B24F1" w:rsidP="00025463">
      <w:pPr>
        <w:spacing w:line="480" w:lineRule="auto"/>
        <w:rPr>
          <w:sz w:val="24"/>
          <w:szCs w:val="24"/>
        </w:rPr>
      </w:pPr>
      <w:r w:rsidRPr="00025463">
        <w:rPr>
          <w:sz w:val="24"/>
          <w:szCs w:val="24"/>
        </w:rPr>
        <w:t>In know that the folk wisdom phrase is believing is seeing.  And that our denomination contains the name of a state known as the Show Me state. But in the Gospel of John everything is upside down. Water turns into wine. Good things come from Nazareth. And believing is seeing.</w:t>
      </w:r>
    </w:p>
    <w:p w14:paraId="12FF547C" w14:textId="3EBC7727" w:rsidR="00025A86" w:rsidRPr="00025463" w:rsidRDefault="00025A86" w:rsidP="00025463">
      <w:pPr>
        <w:spacing w:line="480" w:lineRule="auto"/>
        <w:rPr>
          <w:sz w:val="24"/>
          <w:szCs w:val="24"/>
        </w:rPr>
      </w:pPr>
      <w:r w:rsidRPr="00025463">
        <w:rPr>
          <w:sz w:val="24"/>
          <w:szCs w:val="24"/>
        </w:rPr>
        <w:t xml:space="preserve">The truth is that God is at work in this world.  But the way God works in this world is through means.  His ways are often hidden. They use the sneaky left hand instead of the right hand of power and might. Because the way God has chosen to save the world is by faith.  And the works of God are manifest </w:t>
      </w:r>
      <w:proofErr w:type="spellStart"/>
      <w:r w:rsidRPr="00025463">
        <w:rPr>
          <w:sz w:val="24"/>
          <w:szCs w:val="24"/>
        </w:rPr>
        <w:t>everyday</w:t>
      </w:r>
      <w:proofErr w:type="spellEnd"/>
      <w:r w:rsidRPr="00025463">
        <w:rPr>
          <w:sz w:val="24"/>
          <w:szCs w:val="24"/>
        </w:rPr>
        <w:t xml:space="preserve">.  But believing is seeing them.  Demanding to see </w:t>
      </w:r>
      <w:proofErr w:type="gramStart"/>
      <w:r w:rsidRPr="00025463">
        <w:rPr>
          <w:sz w:val="24"/>
          <w:szCs w:val="24"/>
        </w:rPr>
        <w:t>them,</w:t>
      </w:r>
      <w:proofErr w:type="gramEnd"/>
      <w:r w:rsidRPr="00025463">
        <w:rPr>
          <w:sz w:val="24"/>
          <w:szCs w:val="24"/>
        </w:rPr>
        <w:t xml:space="preserve"> is the manifestation of unbelief.</w:t>
      </w:r>
    </w:p>
    <w:p w14:paraId="55F80A9E" w14:textId="5EFEC27D" w:rsidR="001B24F1" w:rsidRPr="00025463" w:rsidRDefault="00B77209" w:rsidP="00025463">
      <w:pPr>
        <w:spacing w:line="480" w:lineRule="auto"/>
        <w:rPr>
          <w:b/>
          <w:bCs/>
          <w:sz w:val="24"/>
          <w:szCs w:val="24"/>
          <w:u w:val="single"/>
        </w:rPr>
      </w:pPr>
      <w:r w:rsidRPr="00025463">
        <w:rPr>
          <w:b/>
          <w:bCs/>
          <w:sz w:val="24"/>
          <w:szCs w:val="24"/>
          <w:u w:val="single"/>
        </w:rPr>
        <w:t xml:space="preserve">God’s Sovereignty </w:t>
      </w:r>
    </w:p>
    <w:p w14:paraId="57A3FB98" w14:textId="7CC141CD" w:rsidR="001B24F1" w:rsidRPr="00025463" w:rsidRDefault="001B24F1" w:rsidP="00025463">
      <w:pPr>
        <w:spacing w:line="480" w:lineRule="auto"/>
        <w:rPr>
          <w:sz w:val="24"/>
          <w:szCs w:val="24"/>
        </w:rPr>
      </w:pPr>
      <w:r w:rsidRPr="00025463">
        <w:rPr>
          <w:sz w:val="24"/>
          <w:szCs w:val="24"/>
        </w:rPr>
        <w:t xml:space="preserve">There are two </w:t>
      </w:r>
      <w:r w:rsidR="00025A86" w:rsidRPr="00025463">
        <w:rPr>
          <w:sz w:val="24"/>
          <w:szCs w:val="24"/>
        </w:rPr>
        <w:t xml:space="preserve">points in our gospel lesson today that I want to emphasize.  The first is </w:t>
      </w:r>
      <w:proofErr w:type="gramStart"/>
      <w:r w:rsidR="00025A86" w:rsidRPr="00025463">
        <w:rPr>
          <w:sz w:val="24"/>
          <w:szCs w:val="24"/>
        </w:rPr>
        <w:t>a somewhat</w:t>
      </w:r>
      <w:proofErr w:type="gramEnd"/>
      <w:r w:rsidR="00025A86" w:rsidRPr="00025463">
        <w:rPr>
          <w:sz w:val="24"/>
          <w:szCs w:val="24"/>
        </w:rPr>
        <w:t xml:space="preserve"> frightening, but I think ultimately comforting statement about this world that we see. </w:t>
      </w:r>
    </w:p>
    <w:p w14:paraId="161A6AB8" w14:textId="0973437B" w:rsidR="00025A86" w:rsidRPr="00025463" w:rsidRDefault="00025A86" w:rsidP="00025463">
      <w:pPr>
        <w:spacing w:line="480" w:lineRule="auto"/>
        <w:rPr>
          <w:sz w:val="24"/>
          <w:szCs w:val="24"/>
        </w:rPr>
      </w:pPr>
      <w:r w:rsidRPr="00025463">
        <w:rPr>
          <w:sz w:val="24"/>
          <w:szCs w:val="24"/>
        </w:rPr>
        <w:t>The disciples ask Jesus, “Rabbi, who sinned, this man or his parents, that he was born blind.”  Now understand what that question reveals about what they think about God and this world.  The image of God is one who actively chucks lightning bolts at sinners. They see a man born blind and assume that this is such a punishment, someone hides a grave sin. As far as the world</w:t>
      </w:r>
      <w:proofErr w:type="gramStart"/>
      <w:r w:rsidR="00F950B5" w:rsidRPr="00025463">
        <w:rPr>
          <w:sz w:val="24"/>
          <w:szCs w:val="24"/>
        </w:rPr>
        <w:t xml:space="preserve">, </w:t>
      </w:r>
      <w:r w:rsidRPr="00025463">
        <w:rPr>
          <w:sz w:val="24"/>
          <w:szCs w:val="24"/>
        </w:rPr>
        <w:t>it</w:t>
      </w:r>
      <w:proofErr w:type="gramEnd"/>
      <w:r w:rsidRPr="00025463">
        <w:rPr>
          <w:sz w:val="24"/>
          <w:szCs w:val="24"/>
        </w:rPr>
        <w:t xml:space="preserve"> is a world of karma.  What goes around comes around. You get what you deserve. </w:t>
      </w:r>
    </w:p>
    <w:p w14:paraId="63F8EA1E" w14:textId="26E3811A" w:rsidR="00025A86" w:rsidRPr="00025463" w:rsidRDefault="00025A86" w:rsidP="00025463">
      <w:pPr>
        <w:spacing w:line="480" w:lineRule="auto"/>
        <w:rPr>
          <w:sz w:val="24"/>
          <w:szCs w:val="24"/>
        </w:rPr>
      </w:pPr>
      <w:proofErr w:type="gramStart"/>
      <w:r w:rsidRPr="00025463">
        <w:rPr>
          <w:sz w:val="24"/>
          <w:szCs w:val="24"/>
        </w:rPr>
        <w:t>Both of these</w:t>
      </w:r>
      <w:proofErr w:type="gramEnd"/>
      <w:r w:rsidRPr="00025463">
        <w:rPr>
          <w:sz w:val="24"/>
          <w:szCs w:val="24"/>
        </w:rPr>
        <w:t xml:space="preserve"> ideas would have to be overturned, if you are going to have a crucified messiah</w:t>
      </w:r>
      <w:r w:rsidR="00ED5362" w:rsidRPr="00025463">
        <w:rPr>
          <w:sz w:val="24"/>
          <w:szCs w:val="24"/>
        </w:rPr>
        <w:t>.</w:t>
      </w:r>
      <w:r w:rsidRPr="00025463">
        <w:rPr>
          <w:sz w:val="24"/>
          <w:szCs w:val="24"/>
        </w:rPr>
        <w:t xml:space="preserve"> </w:t>
      </w:r>
      <w:r w:rsidR="00ED5362" w:rsidRPr="00025463">
        <w:rPr>
          <w:sz w:val="24"/>
          <w:szCs w:val="24"/>
        </w:rPr>
        <w:t xml:space="preserve">If they stood, then you’d have to hold that Jesus sinned greatly.  If crucifixion was karma, the hidden sin must be great.  Now to the extent that we see Christ carrying our sins we might be </w:t>
      </w:r>
      <w:r w:rsidR="00ED5362" w:rsidRPr="00025463">
        <w:rPr>
          <w:sz w:val="24"/>
          <w:szCs w:val="24"/>
        </w:rPr>
        <w:lastRenderedPageBreak/>
        <w:t xml:space="preserve">able to skip right along. As the Apostle Paul would write, “God made him who had no sin to be sin (2 Cor 5:21).”  And there are modern Lutheran theologians that </w:t>
      </w:r>
      <w:proofErr w:type="gramStart"/>
      <w:r w:rsidR="00ED5362" w:rsidRPr="00025463">
        <w:rPr>
          <w:sz w:val="24"/>
          <w:szCs w:val="24"/>
        </w:rPr>
        <w:t>run with</w:t>
      </w:r>
      <w:proofErr w:type="gramEnd"/>
      <w:r w:rsidR="00ED5362" w:rsidRPr="00025463">
        <w:rPr>
          <w:sz w:val="24"/>
          <w:szCs w:val="24"/>
        </w:rPr>
        <w:t xml:space="preserve"> exactly that.  Saying outrageous things </w:t>
      </w:r>
      <w:proofErr w:type="gramStart"/>
      <w:r w:rsidR="00ED5362" w:rsidRPr="00025463">
        <w:rPr>
          <w:sz w:val="24"/>
          <w:szCs w:val="24"/>
        </w:rPr>
        <w:t>in order to</w:t>
      </w:r>
      <w:proofErr w:type="gramEnd"/>
      <w:r w:rsidR="00ED5362" w:rsidRPr="00025463">
        <w:rPr>
          <w:sz w:val="24"/>
          <w:szCs w:val="24"/>
        </w:rPr>
        <w:t xml:space="preserve"> get your attention.  But </w:t>
      </w:r>
      <w:proofErr w:type="gramStart"/>
      <w:r w:rsidR="00ED5362" w:rsidRPr="00025463">
        <w:rPr>
          <w:sz w:val="24"/>
          <w:szCs w:val="24"/>
        </w:rPr>
        <w:t>in regards to</w:t>
      </w:r>
      <w:proofErr w:type="gramEnd"/>
      <w:r w:rsidR="00ED5362" w:rsidRPr="00025463">
        <w:rPr>
          <w:sz w:val="24"/>
          <w:szCs w:val="24"/>
        </w:rPr>
        <w:t xml:space="preserve"> Jesus himself, even Paul who would say he was made sin for us, prefaced that with Jesus had no sin himself.  The innocent was put to the cross.  If you see </w:t>
      </w:r>
      <w:proofErr w:type="gramStart"/>
      <w:r w:rsidR="00ED5362" w:rsidRPr="00025463">
        <w:rPr>
          <w:sz w:val="24"/>
          <w:szCs w:val="24"/>
        </w:rPr>
        <w:t>by the way of</w:t>
      </w:r>
      <w:proofErr w:type="gramEnd"/>
      <w:r w:rsidR="00ED5362" w:rsidRPr="00025463">
        <w:rPr>
          <w:sz w:val="24"/>
          <w:szCs w:val="24"/>
        </w:rPr>
        <w:t xml:space="preserve"> the world, you can’t see the work of God. </w:t>
      </w:r>
      <w:r w:rsidR="00F950B5" w:rsidRPr="00025463">
        <w:rPr>
          <w:sz w:val="24"/>
          <w:szCs w:val="24"/>
        </w:rPr>
        <w:t xml:space="preserve">You </w:t>
      </w:r>
      <w:proofErr w:type="gramStart"/>
      <w:r w:rsidR="00F950B5" w:rsidRPr="00025463">
        <w:rPr>
          <w:sz w:val="24"/>
          <w:szCs w:val="24"/>
        </w:rPr>
        <w:t>have to</w:t>
      </w:r>
      <w:proofErr w:type="gramEnd"/>
      <w:r w:rsidR="00F950B5" w:rsidRPr="00025463">
        <w:rPr>
          <w:sz w:val="24"/>
          <w:szCs w:val="24"/>
        </w:rPr>
        <w:t xml:space="preserve"> </w:t>
      </w:r>
      <w:proofErr w:type="gramStart"/>
      <w:r w:rsidR="00F950B5" w:rsidRPr="00025463">
        <w:rPr>
          <w:sz w:val="24"/>
          <w:szCs w:val="24"/>
        </w:rPr>
        <w:t>believe</w:t>
      </w:r>
      <w:proofErr w:type="gramEnd"/>
      <w:r w:rsidR="00F950B5" w:rsidRPr="00025463">
        <w:rPr>
          <w:sz w:val="24"/>
          <w:szCs w:val="24"/>
        </w:rPr>
        <w:t xml:space="preserve">, to see the messiah on that cross. </w:t>
      </w:r>
    </w:p>
    <w:p w14:paraId="295BFA17" w14:textId="429C413D" w:rsidR="00F950B5" w:rsidRPr="00025463" w:rsidRDefault="00F950B5" w:rsidP="00025463">
      <w:pPr>
        <w:spacing w:line="480" w:lineRule="auto"/>
        <w:rPr>
          <w:sz w:val="24"/>
          <w:szCs w:val="24"/>
        </w:rPr>
      </w:pPr>
      <w:r w:rsidRPr="00025463">
        <w:rPr>
          <w:sz w:val="24"/>
          <w:szCs w:val="24"/>
        </w:rPr>
        <w:t xml:space="preserve">And Jesus’ answer to the disciples is a direct refutation of that worldly thinking.  “This man, nor his parents sinned, but that the works of God might be displayed in him.” </w:t>
      </w:r>
    </w:p>
    <w:p w14:paraId="4C0FEDBD" w14:textId="77777777" w:rsidR="00B77209" w:rsidRPr="00025463" w:rsidRDefault="00F950B5" w:rsidP="00025463">
      <w:pPr>
        <w:spacing w:line="480" w:lineRule="auto"/>
        <w:rPr>
          <w:sz w:val="24"/>
          <w:szCs w:val="24"/>
        </w:rPr>
      </w:pPr>
      <w:r w:rsidRPr="00025463">
        <w:rPr>
          <w:sz w:val="24"/>
          <w:szCs w:val="24"/>
        </w:rPr>
        <w:t xml:space="preserve">As comfortable as some type of karma belief naturally makes us feel, even though it should upset us.  Because if we got everything we deserve, we’d all surely have been reincarnated as flies by now.  Flies under the command of the Lord of the flies. Jesus’ statement, if we give it a second to settle in, probably unnerves us.  This man was born blind.  He was on this earth </w:t>
      </w:r>
      <w:proofErr w:type="gramStart"/>
      <w:r w:rsidRPr="00025463">
        <w:rPr>
          <w:sz w:val="24"/>
          <w:szCs w:val="24"/>
        </w:rPr>
        <w:t>for</w:t>
      </w:r>
      <w:proofErr w:type="gramEnd"/>
      <w:r w:rsidRPr="00025463">
        <w:rPr>
          <w:sz w:val="24"/>
          <w:szCs w:val="24"/>
        </w:rPr>
        <w:t xml:space="preserve"> we don’t know how long but at least 20 some years as he’s an adult.  And all those years were in blindness.  In a world long before such things as the Americans with Disabilities Act. In a world that fully accepted karma. God, to accomplish what he wanted to do, was fine with that.  There are lots of things that we ask </w:t>
      </w:r>
      <w:proofErr w:type="gramStart"/>
      <w:r w:rsidRPr="00025463">
        <w:rPr>
          <w:sz w:val="24"/>
          <w:szCs w:val="24"/>
        </w:rPr>
        <w:t>why about</w:t>
      </w:r>
      <w:proofErr w:type="gramEnd"/>
      <w:r w:rsidRPr="00025463">
        <w:rPr>
          <w:sz w:val="24"/>
          <w:szCs w:val="24"/>
        </w:rPr>
        <w:t xml:space="preserve">.  And the simple answer might simply be – “that the works of God might be displayed.”  And those works of God can be his proper work – to justify sinners. They could also be his alien work </w:t>
      </w:r>
      <w:r w:rsidR="00B77209" w:rsidRPr="00025463">
        <w:rPr>
          <w:sz w:val="24"/>
          <w:szCs w:val="24"/>
        </w:rPr>
        <w:t>–</w:t>
      </w:r>
      <w:r w:rsidRPr="00025463">
        <w:rPr>
          <w:sz w:val="24"/>
          <w:szCs w:val="24"/>
        </w:rPr>
        <w:t xml:space="preserve"> </w:t>
      </w:r>
      <w:r w:rsidR="00B77209" w:rsidRPr="00025463">
        <w:rPr>
          <w:sz w:val="24"/>
          <w:szCs w:val="24"/>
        </w:rPr>
        <w:t>to condemn those who will not see.</w:t>
      </w:r>
    </w:p>
    <w:p w14:paraId="076C3E9E" w14:textId="77777777" w:rsidR="00B77209" w:rsidRPr="00025463" w:rsidRDefault="00B77209" w:rsidP="00025463">
      <w:pPr>
        <w:spacing w:line="480" w:lineRule="auto"/>
        <w:rPr>
          <w:sz w:val="24"/>
          <w:szCs w:val="24"/>
        </w:rPr>
      </w:pPr>
      <w:r w:rsidRPr="00025463">
        <w:rPr>
          <w:sz w:val="24"/>
          <w:szCs w:val="24"/>
        </w:rPr>
        <w:t xml:space="preserve">Today is the day of grace.  Today is the day to believe…and see.  Today, while Christ is in the world, we have the light.  It is day. Night </w:t>
      </w:r>
      <w:proofErr w:type="gramStart"/>
      <w:r w:rsidRPr="00025463">
        <w:rPr>
          <w:sz w:val="24"/>
          <w:szCs w:val="24"/>
        </w:rPr>
        <w:t>comes,</w:t>
      </w:r>
      <w:proofErr w:type="gramEnd"/>
      <w:r w:rsidRPr="00025463">
        <w:rPr>
          <w:sz w:val="24"/>
          <w:szCs w:val="24"/>
        </w:rPr>
        <w:t xml:space="preserve"> when no one can work.</w:t>
      </w:r>
    </w:p>
    <w:p w14:paraId="5C790AF0" w14:textId="77777777" w:rsidR="00B77209" w:rsidRPr="00025463" w:rsidRDefault="00B77209" w:rsidP="00025463">
      <w:pPr>
        <w:spacing w:line="480" w:lineRule="auto"/>
        <w:rPr>
          <w:sz w:val="24"/>
          <w:szCs w:val="24"/>
        </w:rPr>
      </w:pPr>
      <w:r w:rsidRPr="00025463">
        <w:rPr>
          <w:sz w:val="24"/>
          <w:szCs w:val="24"/>
        </w:rPr>
        <w:t xml:space="preserve">Now that might originally be upsetting, but it should be comforting.  Because what it means – if things are there </w:t>
      </w:r>
      <w:proofErr w:type="gramStart"/>
      <w:r w:rsidRPr="00025463">
        <w:rPr>
          <w:sz w:val="24"/>
          <w:szCs w:val="24"/>
        </w:rPr>
        <w:t>way</w:t>
      </w:r>
      <w:proofErr w:type="gramEnd"/>
      <w:r w:rsidRPr="00025463">
        <w:rPr>
          <w:sz w:val="24"/>
          <w:szCs w:val="24"/>
        </w:rPr>
        <w:t xml:space="preserve"> they are that the work of God might be done – it </w:t>
      </w:r>
      <w:proofErr w:type="gramStart"/>
      <w:r w:rsidRPr="00025463">
        <w:rPr>
          <w:sz w:val="24"/>
          <w:szCs w:val="24"/>
        </w:rPr>
        <w:t>mean</w:t>
      </w:r>
      <w:proofErr w:type="gramEnd"/>
      <w:r w:rsidRPr="00025463">
        <w:rPr>
          <w:sz w:val="24"/>
          <w:szCs w:val="24"/>
        </w:rPr>
        <w:t xml:space="preserve"> that God is at work.  </w:t>
      </w:r>
      <w:r w:rsidRPr="00025463">
        <w:rPr>
          <w:sz w:val="24"/>
          <w:szCs w:val="24"/>
        </w:rPr>
        <w:lastRenderedPageBreak/>
        <w:t xml:space="preserve">Whatever situation we find ourselves in, God is at work.  He has not left </w:t>
      </w:r>
      <w:proofErr w:type="gramStart"/>
      <w:r w:rsidRPr="00025463">
        <w:rPr>
          <w:sz w:val="24"/>
          <w:szCs w:val="24"/>
        </w:rPr>
        <w:t>us, or</w:t>
      </w:r>
      <w:proofErr w:type="gramEnd"/>
      <w:r w:rsidRPr="00025463">
        <w:rPr>
          <w:sz w:val="24"/>
          <w:szCs w:val="24"/>
        </w:rPr>
        <w:t xml:space="preserve"> abandoned us.  There is not </w:t>
      </w:r>
      <w:proofErr w:type="gramStart"/>
      <w:r w:rsidRPr="00025463">
        <w:rPr>
          <w:sz w:val="24"/>
          <w:szCs w:val="24"/>
        </w:rPr>
        <w:t>some</w:t>
      </w:r>
      <w:proofErr w:type="gramEnd"/>
      <w:r w:rsidRPr="00025463">
        <w:rPr>
          <w:sz w:val="24"/>
          <w:szCs w:val="24"/>
        </w:rPr>
        <w:t xml:space="preserve"> impersonal fate at work.  God is at work.  And it is the God revealed in Jesus Christ.  The God who is slow to anger and abounding in steadfast love. It is the God who became sin for us…for you.  That this one has set things up for his will to be done should be comforting.  Just as karma should be terribly uncomfortable. </w:t>
      </w:r>
    </w:p>
    <w:p w14:paraId="3B94E571" w14:textId="77777777" w:rsidR="00B77209" w:rsidRPr="00025463" w:rsidRDefault="00B77209" w:rsidP="00025463">
      <w:pPr>
        <w:spacing w:line="480" w:lineRule="auto"/>
        <w:rPr>
          <w:b/>
          <w:bCs/>
          <w:sz w:val="24"/>
          <w:szCs w:val="24"/>
          <w:u w:val="single"/>
        </w:rPr>
      </w:pPr>
      <w:r w:rsidRPr="00025463">
        <w:rPr>
          <w:b/>
          <w:bCs/>
          <w:sz w:val="24"/>
          <w:szCs w:val="24"/>
          <w:u w:val="single"/>
        </w:rPr>
        <w:t>Two Paths on Believing is Seeing</w:t>
      </w:r>
    </w:p>
    <w:p w14:paraId="477DF37E" w14:textId="77777777" w:rsidR="00B77209" w:rsidRPr="00025463" w:rsidRDefault="00B77209" w:rsidP="00025463">
      <w:pPr>
        <w:spacing w:line="480" w:lineRule="auto"/>
        <w:rPr>
          <w:sz w:val="24"/>
          <w:szCs w:val="24"/>
        </w:rPr>
      </w:pPr>
      <w:r w:rsidRPr="00025463">
        <w:rPr>
          <w:sz w:val="24"/>
          <w:szCs w:val="24"/>
        </w:rPr>
        <w:t>Now the second point I want to emphasize is the opposite paths of the man born blind and the Pharisees.  And we will have a minor point about the crowds or the family.</w:t>
      </w:r>
    </w:p>
    <w:p w14:paraId="6CB5D170" w14:textId="77777777" w:rsidR="00FD6AF9" w:rsidRPr="00025463" w:rsidRDefault="00B77209" w:rsidP="00025463">
      <w:pPr>
        <w:spacing w:line="480" w:lineRule="auto"/>
        <w:rPr>
          <w:sz w:val="24"/>
          <w:szCs w:val="24"/>
        </w:rPr>
      </w:pPr>
      <w:r w:rsidRPr="00025463">
        <w:rPr>
          <w:sz w:val="24"/>
          <w:szCs w:val="24"/>
        </w:rPr>
        <w:t xml:space="preserve">But the path of the man born blind is this.  He starts out blind, but Jesus rubs mud on his eyes and tells him to do a specific thing.  It was an act of belief – an act of faith – for that man to </w:t>
      </w:r>
      <w:r w:rsidR="00FD6AF9" w:rsidRPr="00025463">
        <w:rPr>
          <w:sz w:val="24"/>
          <w:szCs w:val="24"/>
        </w:rPr>
        <w:t xml:space="preserve">do what Jesus said.  Look </w:t>
      </w:r>
      <w:proofErr w:type="gramStart"/>
      <w:r w:rsidR="00FD6AF9" w:rsidRPr="00025463">
        <w:rPr>
          <w:sz w:val="24"/>
          <w:szCs w:val="24"/>
        </w:rPr>
        <w:t>real</w:t>
      </w:r>
      <w:proofErr w:type="gramEnd"/>
      <w:r w:rsidR="00FD6AF9" w:rsidRPr="00025463">
        <w:rPr>
          <w:sz w:val="24"/>
          <w:szCs w:val="24"/>
        </w:rPr>
        <w:t xml:space="preserve"> close, Jesus doesn’t say anything about what he is doing. It could have been nothing more than a mean trick.  But the man had faith that Jesus meant it for his good. “</w:t>
      </w:r>
      <w:proofErr w:type="gramStart"/>
      <w:r w:rsidR="00FD6AF9" w:rsidRPr="00025463">
        <w:rPr>
          <w:sz w:val="24"/>
          <w:szCs w:val="24"/>
        </w:rPr>
        <w:t>So</w:t>
      </w:r>
      <w:proofErr w:type="gramEnd"/>
      <w:r w:rsidR="00FD6AF9" w:rsidRPr="00025463">
        <w:rPr>
          <w:sz w:val="24"/>
          <w:szCs w:val="24"/>
        </w:rPr>
        <w:t xml:space="preserve"> I went and washed and received my sight.” </w:t>
      </w:r>
    </w:p>
    <w:p w14:paraId="140E5A53" w14:textId="77777777" w:rsidR="00FD6AF9" w:rsidRPr="00025463" w:rsidRDefault="00FD6AF9" w:rsidP="00025463">
      <w:pPr>
        <w:spacing w:line="480" w:lineRule="auto"/>
        <w:rPr>
          <w:sz w:val="24"/>
          <w:szCs w:val="24"/>
        </w:rPr>
      </w:pPr>
      <w:r w:rsidRPr="00025463">
        <w:rPr>
          <w:sz w:val="24"/>
          <w:szCs w:val="24"/>
        </w:rPr>
        <w:t>And this is where this man’s path intersects another. He’s believed and so he sees.  But some of the Pharisees could not believe.  ‘This man is not from God.” Those Pharisees inability to see is directly tied to their unbelief.  Their unbelief brings out the witness of the man originally born blind.  “He is a prophet.”</w:t>
      </w:r>
    </w:p>
    <w:p w14:paraId="2250271F" w14:textId="77777777" w:rsidR="00FD6AF9" w:rsidRPr="00025463" w:rsidRDefault="00FD6AF9" w:rsidP="00025463">
      <w:pPr>
        <w:spacing w:line="480" w:lineRule="auto"/>
        <w:rPr>
          <w:sz w:val="24"/>
          <w:szCs w:val="24"/>
        </w:rPr>
      </w:pPr>
      <w:r w:rsidRPr="00025463">
        <w:rPr>
          <w:sz w:val="24"/>
          <w:szCs w:val="24"/>
        </w:rPr>
        <w:t xml:space="preserve">And what you believe </w:t>
      </w:r>
      <w:proofErr w:type="gramStart"/>
      <w:r w:rsidRPr="00025463">
        <w:rPr>
          <w:sz w:val="24"/>
          <w:szCs w:val="24"/>
        </w:rPr>
        <w:t>effects</w:t>
      </w:r>
      <w:proofErr w:type="gramEnd"/>
      <w:r w:rsidRPr="00025463">
        <w:rPr>
          <w:sz w:val="24"/>
          <w:szCs w:val="24"/>
        </w:rPr>
        <w:t xml:space="preserve"> what you see.  “The Jews did not believe that he had been born blind and had received his sight.”  Even thought he was right in front of them.  And they heard the testimony of others.  </w:t>
      </w:r>
      <w:proofErr w:type="gramStart"/>
      <w:r w:rsidRPr="00025463">
        <w:rPr>
          <w:sz w:val="24"/>
          <w:szCs w:val="24"/>
        </w:rPr>
        <w:t>They</w:t>
      </w:r>
      <w:proofErr w:type="gramEnd"/>
      <w:r w:rsidRPr="00025463">
        <w:rPr>
          <w:sz w:val="24"/>
          <w:szCs w:val="24"/>
        </w:rPr>
        <w:t xml:space="preserve"> sunk further into </w:t>
      </w:r>
      <w:proofErr w:type="gramStart"/>
      <w:r w:rsidRPr="00025463">
        <w:rPr>
          <w:sz w:val="24"/>
          <w:szCs w:val="24"/>
        </w:rPr>
        <w:t>disbelief, and</w:t>
      </w:r>
      <w:proofErr w:type="gramEnd"/>
      <w:r w:rsidRPr="00025463">
        <w:rPr>
          <w:sz w:val="24"/>
          <w:szCs w:val="24"/>
        </w:rPr>
        <w:t xml:space="preserve"> could not see the act of God that was standing right there.  They call his parents.  And like every coerced testimony ever to tell us what we want to hear, they opt out of speaking the truth.</w:t>
      </w:r>
    </w:p>
    <w:p w14:paraId="6E2D12EB" w14:textId="77777777" w:rsidR="0022795E" w:rsidRPr="00025463" w:rsidRDefault="00FD6AF9" w:rsidP="00025463">
      <w:pPr>
        <w:spacing w:line="480" w:lineRule="auto"/>
        <w:rPr>
          <w:sz w:val="24"/>
          <w:szCs w:val="24"/>
        </w:rPr>
      </w:pPr>
      <w:proofErr w:type="gramStart"/>
      <w:r w:rsidRPr="00025463">
        <w:rPr>
          <w:sz w:val="24"/>
          <w:szCs w:val="24"/>
        </w:rPr>
        <w:lastRenderedPageBreak/>
        <w:t>So</w:t>
      </w:r>
      <w:proofErr w:type="gramEnd"/>
      <w:r w:rsidRPr="00025463">
        <w:rPr>
          <w:sz w:val="24"/>
          <w:szCs w:val="24"/>
        </w:rPr>
        <w:t xml:space="preserve"> the man is brought back.  And those Pharisees disbelief has hardened into “We know that this man is a sinner.”  And the man born blind ultimately calls them on this “Knowledge”. “This is amazing! You don’t kno</w:t>
      </w:r>
      <w:r w:rsidR="0022795E" w:rsidRPr="00025463">
        <w:rPr>
          <w:sz w:val="24"/>
          <w:szCs w:val="24"/>
        </w:rPr>
        <w:t xml:space="preserve">w where he came from, yet he opened my eyes.” And the end of this intersection has those Pharisees – sure in their knowledge – affirm karma.  “You were born in utter sin.”  And they cast out the man who can now see. </w:t>
      </w:r>
    </w:p>
    <w:p w14:paraId="415AEED7" w14:textId="77777777" w:rsidR="0022795E" w:rsidRPr="00025463" w:rsidRDefault="0022795E" w:rsidP="00025463">
      <w:pPr>
        <w:spacing w:line="480" w:lineRule="auto"/>
        <w:rPr>
          <w:sz w:val="24"/>
          <w:szCs w:val="24"/>
        </w:rPr>
      </w:pPr>
      <w:r w:rsidRPr="00025463">
        <w:rPr>
          <w:sz w:val="24"/>
          <w:szCs w:val="24"/>
        </w:rPr>
        <w:t xml:space="preserve">There is no greater divide than between those who were blind and can now see, and those who were given everything to see, and will not believe.  They have nothing to do with each other. </w:t>
      </w:r>
    </w:p>
    <w:p w14:paraId="10494CC5" w14:textId="77777777" w:rsidR="0022795E" w:rsidRPr="00025463" w:rsidRDefault="0022795E" w:rsidP="00025463">
      <w:pPr>
        <w:spacing w:line="480" w:lineRule="auto"/>
        <w:rPr>
          <w:sz w:val="24"/>
          <w:szCs w:val="24"/>
        </w:rPr>
      </w:pPr>
      <w:r w:rsidRPr="00025463">
        <w:rPr>
          <w:sz w:val="24"/>
          <w:szCs w:val="24"/>
        </w:rPr>
        <w:t xml:space="preserve">In the final scene Jesus is brought </w:t>
      </w:r>
      <w:proofErr w:type="gramStart"/>
      <w:r w:rsidRPr="00025463">
        <w:rPr>
          <w:sz w:val="24"/>
          <w:szCs w:val="24"/>
        </w:rPr>
        <w:t>back</w:t>
      </w:r>
      <w:proofErr w:type="gramEnd"/>
      <w:r w:rsidRPr="00025463">
        <w:rPr>
          <w:sz w:val="24"/>
          <w:szCs w:val="24"/>
        </w:rPr>
        <w:t xml:space="preserve"> and the formerly blind man brings forth a full confession.  Not just as a prophet, or as one from God, but “Lord, I believe.”  While the Pharisees standing by assert that they see, while they are blind to what God is doing right in front of them, because they do not believe.</w:t>
      </w:r>
    </w:p>
    <w:p w14:paraId="79862A11" w14:textId="77777777" w:rsidR="0022795E" w:rsidRPr="00025463" w:rsidRDefault="0022795E" w:rsidP="00025463">
      <w:pPr>
        <w:spacing w:line="480" w:lineRule="auto"/>
        <w:rPr>
          <w:b/>
          <w:bCs/>
          <w:sz w:val="24"/>
          <w:szCs w:val="24"/>
          <w:u w:val="single"/>
        </w:rPr>
      </w:pPr>
      <w:r w:rsidRPr="00025463">
        <w:rPr>
          <w:b/>
          <w:bCs/>
          <w:sz w:val="24"/>
          <w:szCs w:val="24"/>
          <w:u w:val="single"/>
        </w:rPr>
        <w:t>Moral</w:t>
      </w:r>
    </w:p>
    <w:p w14:paraId="1898F430" w14:textId="02A15196" w:rsidR="0022795E" w:rsidRPr="00025463" w:rsidRDefault="0022795E" w:rsidP="00025463">
      <w:pPr>
        <w:spacing w:line="480" w:lineRule="auto"/>
        <w:rPr>
          <w:sz w:val="24"/>
          <w:szCs w:val="24"/>
        </w:rPr>
      </w:pPr>
      <w:r w:rsidRPr="00025463">
        <w:rPr>
          <w:sz w:val="24"/>
          <w:szCs w:val="24"/>
        </w:rPr>
        <w:t>I tend to think this is John’s meditation</w:t>
      </w:r>
      <w:r w:rsidR="00AE31EE" w:rsidRPr="00025463">
        <w:rPr>
          <w:sz w:val="24"/>
          <w:szCs w:val="24"/>
        </w:rPr>
        <w:t xml:space="preserve"> or illustration</w:t>
      </w:r>
      <w:r w:rsidRPr="00025463">
        <w:rPr>
          <w:sz w:val="24"/>
          <w:szCs w:val="24"/>
        </w:rPr>
        <w:t xml:space="preserve"> on </w:t>
      </w:r>
      <w:r w:rsidR="00AE31EE" w:rsidRPr="00025463">
        <w:rPr>
          <w:sz w:val="24"/>
          <w:szCs w:val="24"/>
        </w:rPr>
        <w:t xml:space="preserve">the synoptic gospel’s </w:t>
      </w:r>
      <w:r w:rsidRPr="00025463">
        <w:rPr>
          <w:sz w:val="24"/>
          <w:szCs w:val="24"/>
        </w:rPr>
        <w:t xml:space="preserve">parables of the Kingdom.  Like the parable of the </w:t>
      </w:r>
      <w:proofErr w:type="spellStart"/>
      <w:r w:rsidRPr="00025463">
        <w:rPr>
          <w:sz w:val="24"/>
          <w:szCs w:val="24"/>
        </w:rPr>
        <w:t>sower</w:t>
      </w:r>
      <w:proofErr w:type="spellEnd"/>
      <w:r w:rsidRPr="00025463">
        <w:rPr>
          <w:sz w:val="24"/>
          <w:szCs w:val="24"/>
        </w:rPr>
        <w:t xml:space="preserve"> or the parable of the wheat and weeds. </w:t>
      </w:r>
    </w:p>
    <w:p w14:paraId="22F86E72" w14:textId="77777777" w:rsidR="00AE31EE" w:rsidRPr="00025463" w:rsidRDefault="0022795E" w:rsidP="00025463">
      <w:pPr>
        <w:spacing w:line="480" w:lineRule="auto"/>
        <w:rPr>
          <w:sz w:val="24"/>
          <w:szCs w:val="24"/>
        </w:rPr>
      </w:pPr>
      <w:r w:rsidRPr="00025463">
        <w:rPr>
          <w:sz w:val="24"/>
          <w:szCs w:val="24"/>
        </w:rPr>
        <w:t xml:space="preserve">Belief and unbelief </w:t>
      </w:r>
      <w:proofErr w:type="gramStart"/>
      <w:r w:rsidRPr="00025463">
        <w:rPr>
          <w:sz w:val="24"/>
          <w:szCs w:val="24"/>
        </w:rPr>
        <w:t>both are</w:t>
      </w:r>
      <w:proofErr w:type="gramEnd"/>
      <w:r w:rsidRPr="00025463">
        <w:rPr>
          <w:sz w:val="24"/>
          <w:szCs w:val="24"/>
        </w:rPr>
        <w:t xml:space="preserve"> realities of this world.  The</w:t>
      </w:r>
      <w:r w:rsidR="00AE31EE" w:rsidRPr="00025463">
        <w:rPr>
          <w:sz w:val="24"/>
          <w:szCs w:val="24"/>
        </w:rPr>
        <w:t>y</w:t>
      </w:r>
      <w:r w:rsidRPr="00025463">
        <w:rPr>
          <w:sz w:val="24"/>
          <w:szCs w:val="24"/>
        </w:rPr>
        <w:t xml:space="preserve"> grow together</w:t>
      </w:r>
      <w:r w:rsidR="00AE31EE" w:rsidRPr="00025463">
        <w:rPr>
          <w:sz w:val="24"/>
          <w:szCs w:val="24"/>
        </w:rPr>
        <w:t xml:space="preserve">, if growing to opposite purposes.  Some to everlasting life and others to the fire.  </w:t>
      </w:r>
      <w:r w:rsidRPr="00025463">
        <w:rPr>
          <w:sz w:val="24"/>
          <w:szCs w:val="24"/>
        </w:rPr>
        <w:t>And what we believe or disbelieve impacts how we see the work of God.</w:t>
      </w:r>
      <w:r w:rsidR="00F950B5" w:rsidRPr="00025463">
        <w:rPr>
          <w:sz w:val="24"/>
          <w:szCs w:val="24"/>
        </w:rPr>
        <w:t xml:space="preserve"> </w:t>
      </w:r>
      <w:r w:rsidR="00AE31EE" w:rsidRPr="00025463">
        <w:rPr>
          <w:sz w:val="24"/>
          <w:szCs w:val="24"/>
        </w:rPr>
        <w:t>It is only at the harvest – it is only at the final stage – that we see completely the work of God.  The man born blind eventually sees the LORD. The Pharisees only see a great sinner they crucify.</w:t>
      </w:r>
    </w:p>
    <w:p w14:paraId="6D13703A" w14:textId="77777777" w:rsidR="00AE31EE" w:rsidRPr="00025463" w:rsidRDefault="00AE31EE" w:rsidP="00025463">
      <w:pPr>
        <w:spacing w:line="480" w:lineRule="auto"/>
        <w:rPr>
          <w:sz w:val="24"/>
          <w:szCs w:val="24"/>
        </w:rPr>
      </w:pPr>
      <w:r w:rsidRPr="00025463">
        <w:rPr>
          <w:sz w:val="24"/>
          <w:szCs w:val="24"/>
        </w:rPr>
        <w:t xml:space="preserve">And there are others in the story – the crowds and the parents.  Some of the neighbors respond with truth – “It is he.” Other do not – “No, but he is like him.”  Some </w:t>
      </w:r>
      <w:proofErr w:type="gramStart"/>
      <w:r w:rsidRPr="00025463">
        <w:rPr>
          <w:sz w:val="24"/>
          <w:szCs w:val="24"/>
        </w:rPr>
        <w:t>seed</w:t>
      </w:r>
      <w:proofErr w:type="gramEnd"/>
      <w:r w:rsidRPr="00025463">
        <w:rPr>
          <w:sz w:val="24"/>
          <w:szCs w:val="24"/>
        </w:rPr>
        <w:t xml:space="preserve"> fall on different types of soil. The parents maybe like the weedy ground, full of cares about this life.  But ultimately </w:t>
      </w:r>
      <w:r w:rsidRPr="00025463">
        <w:rPr>
          <w:sz w:val="24"/>
          <w:szCs w:val="24"/>
        </w:rPr>
        <w:lastRenderedPageBreak/>
        <w:t xml:space="preserve">neither of these groups are fully grown.  They </w:t>
      </w:r>
      <w:proofErr w:type="gramStart"/>
      <w:r w:rsidRPr="00025463">
        <w:rPr>
          <w:sz w:val="24"/>
          <w:szCs w:val="24"/>
        </w:rPr>
        <w:t>remain</w:t>
      </w:r>
      <w:proofErr w:type="gramEnd"/>
      <w:r w:rsidRPr="00025463">
        <w:rPr>
          <w:sz w:val="24"/>
          <w:szCs w:val="24"/>
        </w:rPr>
        <w:t xml:space="preserve"> the fields where it is the day and work can be done.</w:t>
      </w:r>
    </w:p>
    <w:p w14:paraId="5603F505" w14:textId="1DB6EED4" w:rsidR="00AE31EE" w:rsidRPr="00025463" w:rsidRDefault="008B1F17" w:rsidP="00025463">
      <w:pPr>
        <w:spacing w:line="480" w:lineRule="auto"/>
        <w:rPr>
          <w:b/>
          <w:bCs/>
          <w:sz w:val="24"/>
          <w:szCs w:val="24"/>
          <w:u w:val="single"/>
        </w:rPr>
      </w:pPr>
      <w:r w:rsidRPr="00025463">
        <w:rPr>
          <w:b/>
          <w:bCs/>
          <w:sz w:val="24"/>
          <w:szCs w:val="24"/>
          <w:u w:val="single"/>
        </w:rPr>
        <w:t>Eschatological</w:t>
      </w:r>
    </w:p>
    <w:p w14:paraId="47D4993B" w14:textId="679102DD" w:rsidR="008B1F17" w:rsidRPr="00025463" w:rsidRDefault="008B1F17" w:rsidP="00025463">
      <w:pPr>
        <w:spacing w:line="480" w:lineRule="auto"/>
        <w:rPr>
          <w:sz w:val="24"/>
          <w:szCs w:val="24"/>
        </w:rPr>
      </w:pPr>
      <w:r w:rsidRPr="00025463">
        <w:rPr>
          <w:sz w:val="24"/>
          <w:szCs w:val="24"/>
        </w:rPr>
        <w:t>What is sure is that there is a judgement.  “For Judgement I came into this world.”  At the harvest it is all wheat or weeds.  What grows – what we have grown into – is determined now.  God is at work in his creation every second of every day.</w:t>
      </w:r>
    </w:p>
    <w:p w14:paraId="2B64E1BD" w14:textId="1BCF7B84" w:rsidR="008B1F17" w:rsidRPr="00025463" w:rsidRDefault="008B1F17" w:rsidP="00025463">
      <w:pPr>
        <w:spacing w:line="480" w:lineRule="auto"/>
        <w:rPr>
          <w:sz w:val="24"/>
          <w:szCs w:val="24"/>
        </w:rPr>
      </w:pPr>
      <w:r w:rsidRPr="00025463">
        <w:rPr>
          <w:sz w:val="24"/>
          <w:szCs w:val="24"/>
        </w:rPr>
        <w:t xml:space="preserve">He is at work “that those who do not see may see.”  The Holy Spirit has been poured out and calls all to faith.  This is the proper work of God.  That we would believe his </w:t>
      </w:r>
      <w:proofErr w:type="gramStart"/>
      <w:r w:rsidRPr="00025463">
        <w:rPr>
          <w:sz w:val="24"/>
          <w:szCs w:val="24"/>
        </w:rPr>
        <w:t>Son</w:t>
      </w:r>
      <w:proofErr w:type="gramEnd"/>
      <w:r w:rsidRPr="00025463">
        <w:rPr>
          <w:sz w:val="24"/>
          <w:szCs w:val="24"/>
        </w:rPr>
        <w:t xml:space="preserve"> on live.</w:t>
      </w:r>
    </w:p>
    <w:p w14:paraId="13833160" w14:textId="1D559DF1" w:rsidR="008B1F17" w:rsidRPr="00025463" w:rsidRDefault="008B1F17" w:rsidP="00025463">
      <w:pPr>
        <w:spacing w:line="480" w:lineRule="auto"/>
        <w:rPr>
          <w:sz w:val="24"/>
          <w:szCs w:val="24"/>
        </w:rPr>
      </w:pPr>
      <w:r w:rsidRPr="00025463">
        <w:rPr>
          <w:sz w:val="24"/>
          <w:szCs w:val="24"/>
        </w:rPr>
        <w:t xml:space="preserve">He is at work “that those who see may become blind.” If we insist that we see the world correctly without </w:t>
      </w:r>
      <w:proofErr w:type="gramStart"/>
      <w:r w:rsidRPr="00025463">
        <w:rPr>
          <w:sz w:val="24"/>
          <w:szCs w:val="24"/>
        </w:rPr>
        <w:t>Jesus</w:t>
      </w:r>
      <w:proofErr w:type="gramEnd"/>
      <w:r w:rsidRPr="00025463">
        <w:rPr>
          <w:sz w:val="24"/>
          <w:szCs w:val="24"/>
        </w:rPr>
        <w:t xml:space="preserve"> we eventually lose touch we basic reality.  And there are so many examples of that.  As Romans 1 would say of people</w:t>
      </w:r>
      <w:proofErr w:type="gramStart"/>
      <w:r w:rsidRPr="00025463">
        <w:rPr>
          <w:sz w:val="24"/>
          <w:szCs w:val="24"/>
        </w:rPr>
        <w:t xml:space="preserve"> “becoming</w:t>
      </w:r>
      <w:proofErr w:type="gramEnd"/>
      <w:r w:rsidRPr="00025463">
        <w:rPr>
          <w:sz w:val="24"/>
          <w:szCs w:val="24"/>
        </w:rPr>
        <w:t xml:space="preserve"> futile in their </w:t>
      </w:r>
      <w:proofErr w:type="gramStart"/>
      <w:r w:rsidRPr="00025463">
        <w:rPr>
          <w:sz w:val="24"/>
          <w:szCs w:val="24"/>
        </w:rPr>
        <w:t>thinking.”</w:t>
      </w:r>
      <w:proofErr w:type="gramEnd"/>
      <w:r w:rsidRPr="00025463">
        <w:rPr>
          <w:sz w:val="24"/>
          <w:szCs w:val="24"/>
        </w:rPr>
        <w:t xml:space="preserve">  That’s the alien work of God.  The handing over. </w:t>
      </w:r>
    </w:p>
    <w:p w14:paraId="551849A6" w14:textId="1166B435" w:rsidR="00FD61EC" w:rsidRPr="00025463" w:rsidRDefault="00FD61EC" w:rsidP="00025463">
      <w:pPr>
        <w:spacing w:line="480" w:lineRule="auto"/>
        <w:rPr>
          <w:sz w:val="24"/>
          <w:szCs w:val="24"/>
        </w:rPr>
      </w:pPr>
      <w:r w:rsidRPr="00025463">
        <w:rPr>
          <w:sz w:val="24"/>
          <w:szCs w:val="24"/>
        </w:rPr>
        <w:t xml:space="preserve">But today we have the light of Christ. Today, we must do the </w:t>
      </w:r>
      <w:proofErr w:type="gramStart"/>
      <w:r w:rsidRPr="00025463">
        <w:rPr>
          <w:sz w:val="24"/>
          <w:szCs w:val="24"/>
        </w:rPr>
        <w:t>works</w:t>
      </w:r>
      <w:proofErr w:type="gramEnd"/>
      <w:r w:rsidRPr="00025463">
        <w:rPr>
          <w:sz w:val="24"/>
          <w:szCs w:val="24"/>
        </w:rPr>
        <w:t xml:space="preserve"> of him who sent us. It is not </w:t>
      </w:r>
      <w:proofErr w:type="gramStart"/>
      <w:r w:rsidRPr="00025463">
        <w:rPr>
          <w:sz w:val="24"/>
          <w:szCs w:val="24"/>
        </w:rPr>
        <w:t>the night</w:t>
      </w:r>
      <w:proofErr w:type="gramEnd"/>
      <w:r w:rsidRPr="00025463">
        <w:rPr>
          <w:sz w:val="24"/>
          <w:szCs w:val="24"/>
        </w:rPr>
        <w:t xml:space="preserve"> yet.  The light of Christ shines today.</w:t>
      </w:r>
    </w:p>
    <w:p w14:paraId="5FD424DD" w14:textId="139F015C" w:rsidR="00F950B5" w:rsidRPr="00025463" w:rsidRDefault="00AE31EE" w:rsidP="00025463">
      <w:pPr>
        <w:spacing w:line="480" w:lineRule="auto"/>
        <w:rPr>
          <w:sz w:val="24"/>
          <w:szCs w:val="24"/>
        </w:rPr>
      </w:pPr>
      <w:r w:rsidRPr="00025463">
        <w:rPr>
          <w:sz w:val="24"/>
          <w:szCs w:val="24"/>
        </w:rPr>
        <w:t xml:space="preserve">  </w:t>
      </w:r>
    </w:p>
    <w:sectPr w:rsidR="00F950B5" w:rsidRPr="00025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F1"/>
    <w:rsid w:val="00025463"/>
    <w:rsid w:val="00025A86"/>
    <w:rsid w:val="001B24F1"/>
    <w:rsid w:val="0022795E"/>
    <w:rsid w:val="005E6F38"/>
    <w:rsid w:val="008B1F17"/>
    <w:rsid w:val="00AE31EE"/>
    <w:rsid w:val="00B77209"/>
    <w:rsid w:val="00C70DC2"/>
    <w:rsid w:val="00ED5362"/>
    <w:rsid w:val="00F0225A"/>
    <w:rsid w:val="00F32F0D"/>
    <w:rsid w:val="00F950B5"/>
    <w:rsid w:val="00FD61EC"/>
    <w:rsid w:val="00FD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1268"/>
  <w15:chartTrackingRefBased/>
  <w15:docId w15:val="{B1B353E7-0A48-4B5C-B383-CA95B98B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4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4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24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24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24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24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24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4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4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24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24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24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24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24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2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4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4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24F1"/>
    <w:pPr>
      <w:spacing w:before="160"/>
      <w:jc w:val="center"/>
    </w:pPr>
    <w:rPr>
      <w:i/>
      <w:iCs/>
      <w:color w:val="404040" w:themeColor="text1" w:themeTint="BF"/>
    </w:rPr>
  </w:style>
  <w:style w:type="character" w:customStyle="1" w:styleId="QuoteChar">
    <w:name w:val="Quote Char"/>
    <w:basedOn w:val="DefaultParagraphFont"/>
    <w:link w:val="Quote"/>
    <w:uiPriority w:val="29"/>
    <w:rsid w:val="001B24F1"/>
    <w:rPr>
      <w:i/>
      <w:iCs/>
      <w:color w:val="404040" w:themeColor="text1" w:themeTint="BF"/>
    </w:rPr>
  </w:style>
  <w:style w:type="paragraph" w:styleId="ListParagraph">
    <w:name w:val="List Paragraph"/>
    <w:basedOn w:val="Normal"/>
    <w:uiPriority w:val="34"/>
    <w:qFormat/>
    <w:rsid w:val="001B24F1"/>
    <w:pPr>
      <w:ind w:left="720"/>
      <w:contextualSpacing/>
    </w:pPr>
  </w:style>
  <w:style w:type="character" w:styleId="IntenseEmphasis">
    <w:name w:val="Intense Emphasis"/>
    <w:basedOn w:val="DefaultParagraphFont"/>
    <w:uiPriority w:val="21"/>
    <w:qFormat/>
    <w:rsid w:val="001B24F1"/>
    <w:rPr>
      <w:i/>
      <w:iCs/>
      <w:color w:val="0F4761" w:themeColor="accent1" w:themeShade="BF"/>
    </w:rPr>
  </w:style>
  <w:style w:type="paragraph" w:styleId="IntenseQuote">
    <w:name w:val="Intense Quote"/>
    <w:basedOn w:val="Normal"/>
    <w:next w:val="Normal"/>
    <w:link w:val="IntenseQuoteChar"/>
    <w:uiPriority w:val="30"/>
    <w:qFormat/>
    <w:rsid w:val="001B2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4F1"/>
    <w:rPr>
      <w:i/>
      <w:iCs/>
      <w:color w:val="0F4761" w:themeColor="accent1" w:themeShade="BF"/>
    </w:rPr>
  </w:style>
  <w:style w:type="character" w:styleId="IntenseReference">
    <w:name w:val="Intense Reference"/>
    <w:basedOn w:val="DefaultParagraphFont"/>
    <w:uiPriority w:val="32"/>
    <w:qFormat/>
    <w:rsid w:val="001B2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2026-03-15T06:36:00Z</dcterms:created>
  <dcterms:modified xsi:type="dcterms:W3CDTF">2026-03-15T08:10:00Z</dcterms:modified>
</cp:coreProperties>
</file>