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5FF2" w14:textId="603E1FD7" w:rsidR="00F0225A" w:rsidRPr="003C2095" w:rsidRDefault="00A466E1" w:rsidP="003C2095">
      <w:pPr>
        <w:spacing w:line="480" w:lineRule="auto"/>
        <w:rPr>
          <w:sz w:val="24"/>
          <w:szCs w:val="24"/>
        </w:rPr>
      </w:pPr>
      <w:r w:rsidRPr="003C2095">
        <w:rPr>
          <w:sz w:val="24"/>
          <w:szCs w:val="24"/>
        </w:rPr>
        <w:t>Theme: Redemption &amp; Rebuilding of the House of God</w:t>
      </w:r>
    </w:p>
    <w:p w14:paraId="39639DBA" w14:textId="2366A866" w:rsidR="00A466E1" w:rsidRPr="003C2095" w:rsidRDefault="00A466E1" w:rsidP="003C2095">
      <w:pPr>
        <w:spacing w:line="480" w:lineRule="auto"/>
        <w:rPr>
          <w:b/>
          <w:bCs/>
          <w:sz w:val="24"/>
          <w:szCs w:val="24"/>
          <w:u w:val="single"/>
        </w:rPr>
      </w:pPr>
      <w:r w:rsidRPr="003C2095">
        <w:rPr>
          <w:b/>
          <w:bCs/>
          <w:sz w:val="24"/>
          <w:szCs w:val="24"/>
          <w:u w:val="single"/>
        </w:rPr>
        <w:t>Introduction</w:t>
      </w:r>
    </w:p>
    <w:p w14:paraId="3563EACD" w14:textId="41B819CA" w:rsidR="00A466E1" w:rsidRPr="003C2095" w:rsidRDefault="00A466E1" w:rsidP="003C2095">
      <w:pPr>
        <w:spacing w:line="480" w:lineRule="auto"/>
        <w:rPr>
          <w:sz w:val="24"/>
          <w:szCs w:val="24"/>
        </w:rPr>
      </w:pPr>
      <w:r w:rsidRPr="003C2095">
        <w:rPr>
          <w:sz w:val="24"/>
          <w:szCs w:val="24"/>
        </w:rPr>
        <w:t xml:space="preserve">We have been focusing on God’s redemptive acts in these Lenten vespers.  We meditated on God’s redemption of our Worship, of Brotherhood, of our witness.  And you can see that all these things are what take place in the household of God – in the house of God.  That is where we gather to worship.  In the house of </w:t>
      </w:r>
      <w:proofErr w:type="gramStart"/>
      <w:r w:rsidRPr="003C2095">
        <w:rPr>
          <w:sz w:val="24"/>
          <w:szCs w:val="24"/>
        </w:rPr>
        <w:t>God</w:t>
      </w:r>
      <w:proofErr w:type="gramEnd"/>
      <w:r w:rsidRPr="003C2095">
        <w:rPr>
          <w:sz w:val="24"/>
          <w:szCs w:val="24"/>
        </w:rPr>
        <w:t xml:space="preserve"> we share a brotherhood with each other and with Christ. In the house of God is the beginning of our witness. We can go out like Andrew for our brother and respond to his questions “Come and See.” Luther would call the church the mouth-house of God.</w:t>
      </w:r>
    </w:p>
    <w:p w14:paraId="0EAB09A7" w14:textId="01441602" w:rsidR="00A43C33" w:rsidRPr="003C2095" w:rsidRDefault="00A43C33" w:rsidP="003C2095">
      <w:pPr>
        <w:spacing w:line="480" w:lineRule="auto"/>
        <w:rPr>
          <w:b/>
          <w:bCs/>
          <w:sz w:val="24"/>
          <w:szCs w:val="24"/>
          <w:u w:val="single"/>
        </w:rPr>
      </w:pPr>
      <w:r w:rsidRPr="003C2095">
        <w:rPr>
          <w:b/>
          <w:bCs/>
          <w:sz w:val="24"/>
          <w:szCs w:val="24"/>
          <w:u w:val="single"/>
        </w:rPr>
        <w:t>The House of God History</w:t>
      </w:r>
    </w:p>
    <w:p w14:paraId="0D6B2896" w14:textId="3457281F" w:rsidR="00A466E1" w:rsidRPr="003C2095" w:rsidRDefault="00A466E1" w:rsidP="003C2095">
      <w:pPr>
        <w:spacing w:line="480" w:lineRule="auto"/>
        <w:rPr>
          <w:sz w:val="24"/>
          <w:szCs w:val="24"/>
        </w:rPr>
      </w:pPr>
      <w:proofErr w:type="gramStart"/>
      <w:r w:rsidRPr="003C2095">
        <w:rPr>
          <w:sz w:val="24"/>
          <w:szCs w:val="24"/>
        </w:rPr>
        <w:t>So</w:t>
      </w:r>
      <w:proofErr w:type="gramEnd"/>
      <w:r w:rsidRPr="003C2095">
        <w:rPr>
          <w:sz w:val="24"/>
          <w:szCs w:val="24"/>
        </w:rPr>
        <w:t xml:space="preserve"> this stop on our Redemption Tour is about how God has always redeemed a house for himself.</w:t>
      </w:r>
      <w:r w:rsidR="0000614E" w:rsidRPr="003C2095">
        <w:rPr>
          <w:sz w:val="24"/>
          <w:szCs w:val="24"/>
        </w:rPr>
        <w:t xml:space="preserve">  I’m going to ask you to trust me on this assertion, but that original Garden was the first household of God.  It was a place where man could walk and commune with God himself.  Man </w:t>
      </w:r>
      <w:proofErr w:type="gramStart"/>
      <w:r w:rsidR="0000614E" w:rsidRPr="003C2095">
        <w:rPr>
          <w:sz w:val="24"/>
          <w:szCs w:val="24"/>
        </w:rPr>
        <w:t>sins, and</w:t>
      </w:r>
      <w:proofErr w:type="gramEnd"/>
      <w:r w:rsidR="0000614E" w:rsidRPr="003C2095">
        <w:rPr>
          <w:sz w:val="24"/>
          <w:szCs w:val="24"/>
        </w:rPr>
        <w:t xml:space="preserve"> gets kicked out of that garden.  They </w:t>
      </w:r>
      <w:proofErr w:type="gramStart"/>
      <w:r w:rsidR="0000614E" w:rsidRPr="003C2095">
        <w:rPr>
          <w:sz w:val="24"/>
          <w:szCs w:val="24"/>
        </w:rPr>
        <w:t>have to</w:t>
      </w:r>
      <w:proofErr w:type="gramEnd"/>
      <w:r w:rsidR="0000614E" w:rsidRPr="003C2095">
        <w:rPr>
          <w:sz w:val="24"/>
          <w:szCs w:val="24"/>
        </w:rPr>
        <w:t xml:space="preserve"> wander east of Eden. That original house is corrupted, but God does </w:t>
      </w:r>
      <w:proofErr w:type="gramStart"/>
      <w:r w:rsidR="0000614E" w:rsidRPr="003C2095">
        <w:rPr>
          <w:sz w:val="24"/>
          <w:szCs w:val="24"/>
        </w:rPr>
        <w:t>redeeming</w:t>
      </w:r>
      <w:proofErr w:type="gramEnd"/>
      <w:r w:rsidR="0000614E" w:rsidRPr="003C2095">
        <w:rPr>
          <w:sz w:val="24"/>
          <w:szCs w:val="24"/>
        </w:rPr>
        <w:t xml:space="preserve"> with the first promise.  The last words from that house of God are the promise that from Eve will come one who will crush the serpent’ s head.</w:t>
      </w:r>
    </w:p>
    <w:p w14:paraId="6DCF0447" w14:textId="77777777" w:rsidR="0000614E" w:rsidRPr="003C2095" w:rsidRDefault="0000614E" w:rsidP="003C2095">
      <w:pPr>
        <w:spacing w:line="480" w:lineRule="auto"/>
        <w:rPr>
          <w:sz w:val="24"/>
          <w:szCs w:val="24"/>
        </w:rPr>
      </w:pPr>
      <w:r w:rsidRPr="003C2095">
        <w:rPr>
          <w:sz w:val="24"/>
          <w:szCs w:val="24"/>
        </w:rPr>
        <w:t xml:space="preserve">Mankind tries replacing that house of God in many ways – cities, technologies, fallen angels – early genesis is wild – but </w:t>
      </w:r>
      <w:proofErr w:type="gramStart"/>
      <w:r w:rsidRPr="003C2095">
        <w:rPr>
          <w:sz w:val="24"/>
          <w:szCs w:val="24"/>
        </w:rPr>
        <w:t>all of</w:t>
      </w:r>
      <w:proofErr w:type="gramEnd"/>
      <w:r w:rsidRPr="003C2095">
        <w:rPr>
          <w:sz w:val="24"/>
          <w:szCs w:val="24"/>
        </w:rPr>
        <w:t xml:space="preserve"> those ways fail.  But </w:t>
      </w:r>
      <w:proofErr w:type="gramStart"/>
      <w:r w:rsidRPr="003C2095">
        <w:rPr>
          <w:sz w:val="24"/>
          <w:szCs w:val="24"/>
        </w:rPr>
        <w:t>again</w:t>
      </w:r>
      <w:proofErr w:type="gramEnd"/>
      <w:r w:rsidRPr="003C2095">
        <w:rPr>
          <w:sz w:val="24"/>
          <w:szCs w:val="24"/>
        </w:rPr>
        <w:t xml:space="preserve"> God gives Noah the plans for the Ark and makes sure he and his family are in it.  That doesn’t stop the immediate generation from trying to build a tower to the heavens. But </w:t>
      </w:r>
      <w:proofErr w:type="gramStart"/>
      <w:r w:rsidRPr="003C2095">
        <w:rPr>
          <w:sz w:val="24"/>
          <w:szCs w:val="24"/>
        </w:rPr>
        <w:t>instead</w:t>
      </w:r>
      <w:proofErr w:type="gramEnd"/>
      <w:r w:rsidRPr="003C2095">
        <w:rPr>
          <w:sz w:val="24"/>
          <w:szCs w:val="24"/>
        </w:rPr>
        <w:t xml:space="preserve"> God calls Abraham and Sarah and gives them and their family the promise.  In the tents of Abraham and the Patriarchs God would occasionally show up and remind his on his promise. </w:t>
      </w:r>
    </w:p>
    <w:p w14:paraId="4A30EE9C" w14:textId="4E443294" w:rsidR="00A466E1" w:rsidRPr="003C2095" w:rsidRDefault="0000614E" w:rsidP="003C2095">
      <w:pPr>
        <w:spacing w:line="480" w:lineRule="auto"/>
        <w:rPr>
          <w:sz w:val="24"/>
          <w:szCs w:val="24"/>
        </w:rPr>
      </w:pPr>
      <w:r w:rsidRPr="003C2095">
        <w:rPr>
          <w:sz w:val="24"/>
          <w:szCs w:val="24"/>
        </w:rPr>
        <w:lastRenderedPageBreak/>
        <w:t xml:space="preserve">Fast forwarding a bit you had the tabernacle that served as the house of God for the wilderness wonderings and all the way to </w:t>
      </w:r>
      <w:r w:rsidR="00A43C33" w:rsidRPr="003C2095">
        <w:rPr>
          <w:sz w:val="24"/>
          <w:szCs w:val="24"/>
        </w:rPr>
        <w:t xml:space="preserve">David and Solomon.  The Philistines manage to take the Ark from its holy of holies.  They profane the tabernacle. But David retrieves.  And Solomon builds his temple and the Ark takes </w:t>
      </w:r>
      <w:proofErr w:type="gramStart"/>
      <w:r w:rsidR="00A43C33" w:rsidRPr="003C2095">
        <w:rPr>
          <w:sz w:val="24"/>
          <w:szCs w:val="24"/>
        </w:rPr>
        <w:t>it</w:t>
      </w:r>
      <w:proofErr w:type="gramEnd"/>
      <w:r w:rsidR="00A43C33" w:rsidRPr="003C2095">
        <w:rPr>
          <w:sz w:val="24"/>
          <w:szCs w:val="24"/>
        </w:rPr>
        <w:t xml:space="preserve"> place.  And the presence of God was over that mercy seat. The Babylonians destroy that temple, but Cyrus sends the holy items back with Nehemiah and the 2</w:t>
      </w:r>
      <w:r w:rsidR="00A43C33" w:rsidRPr="003C2095">
        <w:rPr>
          <w:sz w:val="24"/>
          <w:szCs w:val="24"/>
          <w:vertAlign w:val="superscript"/>
        </w:rPr>
        <w:t>nd</w:t>
      </w:r>
      <w:r w:rsidR="00A43C33" w:rsidRPr="003C2095">
        <w:rPr>
          <w:sz w:val="24"/>
          <w:szCs w:val="24"/>
        </w:rPr>
        <w:t xml:space="preserve"> temple is built. </w:t>
      </w:r>
      <w:r w:rsidRPr="003C2095">
        <w:rPr>
          <w:sz w:val="24"/>
          <w:szCs w:val="24"/>
        </w:rPr>
        <w:t xml:space="preserve"> </w:t>
      </w:r>
      <w:r w:rsidR="00A43C33" w:rsidRPr="003C2095">
        <w:rPr>
          <w:sz w:val="24"/>
          <w:szCs w:val="24"/>
        </w:rPr>
        <w:t>But arguably, as much as the great stones would awe the disciples of Jesus, that presence of God never filled that temple. But what does grow are the synagogues of the diaspora.  Wherever the people of God were driven, there God was found with them.</w:t>
      </w:r>
    </w:p>
    <w:p w14:paraId="47B57271" w14:textId="3F96DEAA" w:rsidR="00A43C33" w:rsidRPr="003C2095" w:rsidRDefault="00A43C33" w:rsidP="003C2095">
      <w:pPr>
        <w:spacing w:line="480" w:lineRule="auto"/>
        <w:rPr>
          <w:sz w:val="24"/>
          <w:szCs w:val="24"/>
        </w:rPr>
      </w:pPr>
      <w:r w:rsidRPr="003C2095">
        <w:rPr>
          <w:sz w:val="24"/>
          <w:szCs w:val="24"/>
        </w:rPr>
        <w:t>And this I believe is confirmed is two ways.  That 2</w:t>
      </w:r>
      <w:r w:rsidRPr="003C2095">
        <w:rPr>
          <w:sz w:val="24"/>
          <w:szCs w:val="24"/>
          <w:vertAlign w:val="superscript"/>
        </w:rPr>
        <w:t>nd</w:t>
      </w:r>
      <w:r w:rsidRPr="003C2095">
        <w:rPr>
          <w:sz w:val="24"/>
          <w:szCs w:val="24"/>
        </w:rPr>
        <w:t xml:space="preserve"> temple is destroyed in AD70 just as Jesus had predicted. Jesus was never much impressed with it. In righteous anger saying what was supposed to be the house of God had been turned into a den of thieves. </w:t>
      </w:r>
      <w:proofErr w:type="gramStart"/>
      <w:r w:rsidRPr="003C2095">
        <w:rPr>
          <w:sz w:val="24"/>
          <w:szCs w:val="24"/>
        </w:rPr>
        <w:t>It’s</w:t>
      </w:r>
      <w:proofErr w:type="gramEnd"/>
      <w:r w:rsidRPr="003C2095">
        <w:rPr>
          <w:sz w:val="24"/>
          <w:szCs w:val="24"/>
        </w:rPr>
        <w:t xml:space="preserve"> judgement finished when Jesus left it precincts </w:t>
      </w:r>
      <w:r w:rsidR="005C2D87" w:rsidRPr="003C2095">
        <w:rPr>
          <w:sz w:val="24"/>
          <w:szCs w:val="24"/>
        </w:rPr>
        <w:t>to have a supper with his disciples and give the central mystery of the next house of God.</w:t>
      </w:r>
    </w:p>
    <w:p w14:paraId="1771CEA4" w14:textId="06187705" w:rsidR="005C2D87" w:rsidRPr="003C2095" w:rsidRDefault="005C2D87" w:rsidP="003C2095">
      <w:pPr>
        <w:spacing w:line="480" w:lineRule="auto"/>
        <w:rPr>
          <w:sz w:val="24"/>
          <w:szCs w:val="24"/>
        </w:rPr>
      </w:pPr>
      <w:r w:rsidRPr="003C2095">
        <w:rPr>
          <w:sz w:val="24"/>
          <w:szCs w:val="24"/>
        </w:rPr>
        <w:t xml:space="preserve">God never completely erases.  He never </w:t>
      </w:r>
      <w:proofErr w:type="gramStart"/>
      <w:r w:rsidRPr="003C2095">
        <w:rPr>
          <w:sz w:val="24"/>
          <w:szCs w:val="24"/>
        </w:rPr>
        <w:t>complete</w:t>
      </w:r>
      <w:proofErr w:type="gramEnd"/>
      <w:r w:rsidRPr="003C2095">
        <w:rPr>
          <w:sz w:val="24"/>
          <w:szCs w:val="24"/>
        </w:rPr>
        <w:t xml:space="preserve"> gets rid of the old.  He redeems it.  Which is usually tougher.  It is always easier to start from scratch.  To build on a greenfield site.  But God redeems his house.  Each redemption getting close to the final form.  To the place where Jesus tells the Samaritan woman the people of God will worship Him in spirit and truth.</w:t>
      </w:r>
    </w:p>
    <w:p w14:paraId="5E2891BF" w14:textId="2A3EC31F" w:rsidR="00FE76DC" w:rsidRPr="003C2095" w:rsidRDefault="00FE76DC" w:rsidP="003C2095">
      <w:pPr>
        <w:spacing w:line="480" w:lineRule="auto"/>
        <w:rPr>
          <w:b/>
          <w:bCs/>
          <w:sz w:val="24"/>
          <w:szCs w:val="24"/>
          <w:u w:val="single"/>
        </w:rPr>
      </w:pPr>
      <w:r w:rsidRPr="003C2095">
        <w:rPr>
          <w:b/>
          <w:bCs/>
          <w:sz w:val="24"/>
          <w:szCs w:val="24"/>
          <w:u w:val="single"/>
        </w:rPr>
        <w:t>The Final House of God</w:t>
      </w:r>
    </w:p>
    <w:p w14:paraId="107C20A7" w14:textId="54FF3888" w:rsidR="005C2D87" w:rsidRPr="003C2095" w:rsidRDefault="005C2D87" w:rsidP="003C2095">
      <w:pPr>
        <w:spacing w:line="480" w:lineRule="auto"/>
        <w:rPr>
          <w:sz w:val="24"/>
          <w:szCs w:val="24"/>
        </w:rPr>
      </w:pPr>
      <w:r w:rsidRPr="003C2095">
        <w:rPr>
          <w:sz w:val="24"/>
          <w:szCs w:val="24"/>
        </w:rPr>
        <w:t xml:space="preserve">And that final form is not made of leaves of a garden, nor the sky of the Patriarchs, nor the Tent Skins of the Tabernacle, nor even the large stones of the temple. That final form was approached in the Synagogues that the Apostle Paul would </w:t>
      </w:r>
      <w:proofErr w:type="gramStart"/>
      <w:r w:rsidRPr="003C2095">
        <w:rPr>
          <w:sz w:val="24"/>
          <w:szCs w:val="24"/>
        </w:rPr>
        <w:t>skip to</w:t>
      </w:r>
      <w:proofErr w:type="gramEnd"/>
      <w:r w:rsidRPr="003C2095">
        <w:rPr>
          <w:sz w:val="24"/>
          <w:szCs w:val="24"/>
        </w:rPr>
        <w:t xml:space="preserve"> across the diaspora.  But that final form </w:t>
      </w:r>
      <w:r w:rsidRPr="003C2095">
        <w:rPr>
          <w:sz w:val="24"/>
          <w:szCs w:val="24"/>
        </w:rPr>
        <w:lastRenderedPageBreak/>
        <w:t xml:space="preserve">was not a place.  That final form </w:t>
      </w:r>
      <w:proofErr w:type="gramStart"/>
      <w:r w:rsidRPr="003C2095">
        <w:rPr>
          <w:sz w:val="24"/>
          <w:szCs w:val="24"/>
        </w:rPr>
        <w:t>were</w:t>
      </w:r>
      <w:proofErr w:type="gramEnd"/>
      <w:r w:rsidRPr="003C2095">
        <w:rPr>
          <w:sz w:val="24"/>
          <w:szCs w:val="24"/>
        </w:rPr>
        <w:t xml:space="preserve"> the people gathered in faith. </w:t>
      </w:r>
      <w:r w:rsidR="00FE76DC" w:rsidRPr="003C2095">
        <w:rPr>
          <w:sz w:val="24"/>
          <w:szCs w:val="24"/>
        </w:rPr>
        <w:t>That final form was the people gathered around the body and blood of Christ.  Becoming the very body of Christ.</w:t>
      </w:r>
    </w:p>
    <w:p w14:paraId="5CF7B2F7" w14:textId="44F8038B" w:rsidR="00A43C33" w:rsidRPr="003C2095" w:rsidRDefault="00FE76DC" w:rsidP="003C2095">
      <w:pPr>
        <w:spacing w:line="480" w:lineRule="auto"/>
        <w:rPr>
          <w:sz w:val="24"/>
          <w:szCs w:val="24"/>
        </w:rPr>
      </w:pPr>
      <w:r w:rsidRPr="003C2095">
        <w:rPr>
          <w:sz w:val="24"/>
          <w:szCs w:val="24"/>
        </w:rPr>
        <w:t xml:space="preserve">You have tasted that the Lord is good.  You have seen that he keeps his promises.  He has redeemed and blessed his people from age to age. He has been with them wherever they went. And at </w:t>
      </w:r>
      <w:proofErr w:type="gramStart"/>
      <w:r w:rsidRPr="003C2095">
        <w:rPr>
          <w:sz w:val="24"/>
          <w:szCs w:val="24"/>
        </w:rPr>
        <w:t>last</w:t>
      </w:r>
      <w:proofErr w:type="gramEnd"/>
      <w:r w:rsidRPr="003C2095">
        <w:rPr>
          <w:sz w:val="24"/>
          <w:szCs w:val="24"/>
        </w:rPr>
        <w:t xml:space="preserve"> he sent his son </w:t>
      </w:r>
      <w:proofErr w:type="gramStart"/>
      <w:r w:rsidRPr="003C2095">
        <w:rPr>
          <w:sz w:val="24"/>
          <w:szCs w:val="24"/>
        </w:rPr>
        <w:t>promised to</w:t>
      </w:r>
      <w:proofErr w:type="gramEnd"/>
      <w:r w:rsidRPr="003C2095">
        <w:rPr>
          <w:sz w:val="24"/>
          <w:szCs w:val="24"/>
        </w:rPr>
        <w:t xml:space="preserve"> Eve, to free us from that old snake. </w:t>
      </w:r>
    </w:p>
    <w:p w14:paraId="752F397F" w14:textId="25D4023C" w:rsidR="00FE76DC" w:rsidRPr="003C2095" w:rsidRDefault="00FE76DC" w:rsidP="003C2095">
      <w:pPr>
        <w:spacing w:line="480" w:lineRule="auto"/>
        <w:rPr>
          <w:sz w:val="24"/>
          <w:szCs w:val="24"/>
        </w:rPr>
      </w:pPr>
      <w:r w:rsidRPr="003C2095">
        <w:rPr>
          <w:sz w:val="24"/>
          <w:szCs w:val="24"/>
        </w:rPr>
        <w:t xml:space="preserve">Men might have rejected that living cornerstone, but God has planted Christ as the cornerstone of his final house in this old earth.  And you are the living stones of that house.  You are the living stones chosen and precious. God has redeemed you as his house.  Redeemed you to he a holy priesthood.  To offer sacrifices acceptable. </w:t>
      </w:r>
    </w:p>
    <w:p w14:paraId="622E0297" w14:textId="3B7BE87C" w:rsidR="00FE76DC" w:rsidRPr="003C2095" w:rsidRDefault="00FE76DC" w:rsidP="003C2095">
      <w:pPr>
        <w:spacing w:line="480" w:lineRule="auto"/>
        <w:rPr>
          <w:sz w:val="24"/>
          <w:szCs w:val="24"/>
        </w:rPr>
      </w:pPr>
      <w:r w:rsidRPr="003C2095">
        <w:rPr>
          <w:sz w:val="24"/>
          <w:szCs w:val="24"/>
        </w:rPr>
        <w:t>The honor is for you who believe. You are the house of God.  And you have been redeemed for this purpose.  From all nations and peoples God has built this house.  Built it to worship in spirit and truth.</w:t>
      </w:r>
    </w:p>
    <w:p w14:paraId="68423FD5" w14:textId="39BDA8CA" w:rsidR="00FE76DC" w:rsidRPr="003C2095" w:rsidRDefault="00FE76DC" w:rsidP="003C2095">
      <w:pPr>
        <w:spacing w:line="480" w:lineRule="auto"/>
        <w:rPr>
          <w:sz w:val="24"/>
          <w:szCs w:val="24"/>
        </w:rPr>
      </w:pPr>
      <w:r w:rsidRPr="003C2095">
        <w:rPr>
          <w:sz w:val="24"/>
          <w:szCs w:val="24"/>
        </w:rPr>
        <w:t xml:space="preserve">This house is built not with hands, but by God himself.  </w:t>
      </w:r>
      <w:proofErr w:type="gramStart"/>
      <w:r w:rsidRPr="003C2095">
        <w:rPr>
          <w:sz w:val="24"/>
          <w:szCs w:val="24"/>
        </w:rPr>
        <w:t>By faith</w:t>
      </w:r>
      <w:proofErr w:type="gramEnd"/>
      <w:r w:rsidRPr="003C2095">
        <w:rPr>
          <w:sz w:val="24"/>
          <w:szCs w:val="24"/>
        </w:rPr>
        <w:t xml:space="preserve">. One heart by one heart confessing </w:t>
      </w:r>
      <w:r w:rsidR="00111042" w:rsidRPr="003C2095">
        <w:rPr>
          <w:sz w:val="24"/>
          <w:szCs w:val="24"/>
        </w:rPr>
        <w:t>the crucified as Lord…</w:t>
      </w:r>
      <w:r w:rsidRPr="003C2095">
        <w:rPr>
          <w:sz w:val="24"/>
          <w:szCs w:val="24"/>
        </w:rPr>
        <w:t>built on Christ, the cornerstone. Whoever believes will not be put to shame.</w:t>
      </w:r>
      <w:r w:rsidR="00630D2D" w:rsidRPr="003C2095">
        <w:rPr>
          <w:sz w:val="24"/>
          <w:szCs w:val="24"/>
        </w:rPr>
        <w:t xml:space="preserve">  Even the sparrow finds a home.</w:t>
      </w:r>
    </w:p>
    <w:sectPr w:rsidR="00FE76DC" w:rsidRPr="003C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E1"/>
    <w:rsid w:val="0000614E"/>
    <w:rsid w:val="00081A37"/>
    <w:rsid w:val="00111042"/>
    <w:rsid w:val="003C2095"/>
    <w:rsid w:val="005C2D87"/>
    <w:rsid w:val="00630D2D"/>
    <w:rsid w:val="00A43C33"/>
    <w:rsid w:val="00A466E1"/>
    <w:rsid w:val="00C70DC2"/>
    <w:rsid w:val="00F0225A"/>
    <w:rsid w:val="00F32F0D"/>
    <w:rsid w:val="00FE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47D0"/>
  <w15:chartTrackingRefBased/>
  <w15:docId w15:val="{3F034661-51EA-41D4-91AC-942E689D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6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6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66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66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66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66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66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6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6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66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66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6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6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6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6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6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66E1"/>
    <w:pPr>
      <w:spacing w:before="160"/>
      <w:jc w:val="center"/>
    </w:pPr>
    <w:rPr>
      <w:i/>
      <w:iCs/>
      <w:color w:val="404040" w:themeColor="text1" w:themeTint="BF"/>
    </w:rPr>
  </w:style>
  <w:style w:type="character" w:customStyle="1" w:styleId="QuoteChar">
    <w:name w:val="Quote Char"/>
    <w:basedOn w:val="DefaultParagraphFont"/>
    <w:link w:val="Quote"/>
    <w:uiPriority w:val="29"/>
    <w:rsid w:val="00A466E1"/>
    <w:rPr>
      <w:i/>
      <w:iCs/>
      <w:color w:val="404040" w:themeColor="text1" w:themeTint="BF"/>
    </w:rPr>
  </w:style>
  <w:style w:type="paragraph" w:styleId="ListParagraph">
    <w:name w:val="List Paragraph"/>
    <w:basedOn w:val="Normal"/>
    <w:uiPriority w:val="34"/>
    <w:qFormat/>
    <w:rsid w:val="00A466E1"/>
    <w:pPr>
      <w:ind w:left="720"/>
      <w:contextualSpacing/>
    </w:pPr>
  </w:style>
  <w:style w:type="character" w:styleId="IntenseEmphasis">
    <w:name w:val="Intense Emphasis"/>
    <w:basedOn w:val="DefaultParagraphFont"/>
    <w:uiPriority w:val="21"/>
    <w:qFormat/>
    <w:rsid w:val="00A466E1"/>
    <w:rPr>
      <w:i/>
      <w:iCs/>
      <w:color w:val="0F4761" w:themeColor="accent1" w:themeShade="BF"/>
    </w:rPr>
  </w:style>
  <w:style w:type="paragraph" w:styleId="IntenseQuote">
    <w:name w:val="Intense Quote"/>
    <w:basedOn w:val="Normal"/>
    <w:next w:val="Normal"/>
    <w:link w:val="IntenseQuoteChar"/>
    <w:uiPriority w:val="30"/>
    <w:qFormat/>
    <w:rsid w:val="00A46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6E1"/>
    <w:rPr>
      <w:i/>
      <w:iCs/>
      <w:color w:val="0F4761" w:themeColor="accent1" w:themeShade="BF"/>
    </w:rPr>
  </w:style>
  <w:style w:type="character" w:styleId="IntenseReference">
    <w:name w:val="Intense Reference"/>
    <w:basedOn w:val="DefaultParagraphFont"/>
    <w:uiPriority w:val="32"/>
    <w:qFormat/>
    <w:rsid w:val="00A46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572</Words>
  <Characters>4197</Characters>
  <Application>Microsoft Office Word</Application>
  <DocSecurity>0</DocSecurity>
  <Lines>381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4</cp:revision>
  <dcterms:created xsi:type="dcterms:W3CDTF">2026-03-18T20:13:00Z</dcterms:created>
  <dcterms:modified xsi:type="dcterms:W3CDTF">2026-03-18T21:10:00Z</dcterms:modified>
</cp:coreProperties>
</file>